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DCA" w:rsidRPr="00C46DCA" w:rsidRDefault="00C46DCA" w:rsidP="00C46DCA">
      <w:pPr>
        <w:jc w:val="center"/>
        <w:rPr>
          <w:b/>
          <w:bCs/>
          <w:lang w:val="en-AU"/>
        </w:rPr>
      </w:pPr>
      <w:bookmarkStart w:id="0" w:name="_GoBack"/>
      <w:bookmarkEnd w:id="0"/>
      <w:r w:rsidRPr="00C46DCA">
        <w:rPr>
          <w:b/>
          <w:bCs/>
          <w:lang w:val="en-AU"/>
        </w:rPr>
        <w:t>Questions for Understanding and Reflection</w:t>
      </w:r>
    </w:p>
    <w:p w:rsidR="00C46DCA" w:rsidRPr="00C46DCA" w:rsidRDefault="00C46DCA" w:rsidP="00C46DCA">
      <w:pPr>
        <w:rPr>
          <w:lang w:val="en-AU"/>
        </w:rPr>
      </w:pPr>
    </w:p>
    <w:p w:rsidR="00C46DCA" w:rsidRDefault="00C46DCA" w:rsidP="00C46DCA">
      <w:pPr>
        <w:numPr>
          <w:ilvl w:val="0"/>
          <w:numId w:val="1"/>
        </w:numPr>
        <w:rPr>
          <w:lang w:val="en-AU"/>
        </w:rPr>
      </w:pPr>
      <w:r w:rsidRPr="00C46DCA">
        <w:rPr>
          <w:lang w:val="en-AU"/>
        </w:rPr>
        <w:t>How were the readings for last Shabbat fulfilled for you during last week?</w:t>
      </w:r>
    </w:p>
    <w:p w:rsidR="00C46DCA" w:rsidRPr="00C46DCA" w:rsidRDefault="00C46DCA" w:rsidP="00C46DCA">
      <w:pPr>
        <w:ind w:left="720"/>
        <w:rPr>
          <w:color w:val="C00000"/>
          <w:lang w:val="en-AU"/>
        </w:rPr>
      </w:pPr>
      <w:r w:rsidRPr="00C46DCA">
        <w:rPr>
          <w:color w:val="C00000"/>
          <w:lang w:val="en-AU"/>
        </w:rPr>
        <w:t>I witnessed His Eminence Hakham Dr. Yosef ben Haggai going to Tennessee to bring some more Gentiles to the Torah and to emunah.</w:t>
      </w:r>
    </w:p>
    <w:p w:rsidR="00C46DCA" w:rsidRPr="00C46DCA" w:rsidRDefault="00C46DCA" w:rsidP="00C46DCA">
      <w:pPr>
        <w:ind w:left="720"/>
        <w:rPr>
          <w:lang w:val="en-AU"/>
        </w:rPr>
      </w:pPr>
    </w:p>
    <w:p w:rsidR="00C46DCA" w:rsidRDefault="00C46DCA" w:rsidP="00C46DCA">
      <w:pPr>
        <w:numPr>
          <w:ilvl w:val="0"/>
          <w:numId w:val="1"/>
        </w:numPr>
        <w:rPr>
          <w:lang w:val="en-AU"/>
        </w:rPr>
      </w:pPr>
      <w:r w:rsidRPr="00C46DCA">
        <w:rPr>
          <w:lang w:val="en-AU"/>
        </w:rPr>
        <w:t>From all the readings for this Shabbat which verse or verses impressed your heart and fired your imagination?</w:t>
      </w:r>
    </w:p>
    <w:p w:rsidR="00400CB4" w:rsidRPr="00400CB4" w:rsidRDefault="00400CB4" w:rsidP="00400CB4">
      <w:pPr>
        <w:ind w:left="720"/>
        <w:rPr>
          <w:color w:val="C00000"/>
          <w:lang w:val="en-AU"/>
        </w:rPr>
      </w:pPr>
      <w:r w:rsidRPr="00400CB4">
        <w:rPr>
          <w:color w:val="C00000"/>
          <w:lang w:val="en-AU"/>
        </w:rPr>
        <w:t>I was impressed by the subtlety of Yosef’s communication with his father in the use of the wagons, in v.27. Eglah vs. Eglaot.</w:t>
      </w:r>
    </w:p>
    <w:p w:rsidR="00400CB4" w:rsidRPr="00C46DCA" w:rsidRDefault="00400CB4" w:rsidP="00400CB4">
      <w:pPr>
        <w:ind w:left="720"/>
        <w:rPr>
          <w:lang w:val="en-AU"/>
        </w:rPr>
      </w:pPr>
    </w:p>
    <w:p w:rsidR="00C46DCA" w:rsidRDefault="00C46DCA" w:rsidP="00C46DCA">
      <w:pPr>
        <w:numPr>
          <w:ilvl w:val="0"/>
          <w:numId w:val="1"/>
        </w:numPr>
      </w:pPr>
      <w:r w:rsidRPr="00C46DCA">
        <w:t>What questions were asked of Rashi regarding Gen. 45:19?</w:t>
      </w:r>
    </w:p>
    <w:p w:rsidR="00400CB4" w:rsidRPr="00BD6DCF" w:rsidRDefault="00400CB4" w:rsidP="00400CB4">
      <w:pPr>
        <w:ind w:left="720"/>
        <w:rPr>
          <w:bCs/>
          <w:color w:val="C00000"/>
        </w:rPr>
      </w:pPr>
      <w:r w:rsidRPr="00BD6DCF">
        <w:rPr>
          <w:b/>
          <w:color w:val="C00000"/>
        </w:rPr>
        <w:t>And you [Joseph] have been commanded</w:t>
      </w:r>
      <w:r w:rsidRPr="00BD6DCF">
        <w:rPr>
          <w:bCs/>
          <w:color w:val="C00000"/>
        </w:rPr>
        <w:t xml:space="preserve"> -  Who commanded and what was commanded?</w:t>
      </w:r>
    </w:p>
    <w:p w:rsidR="00400CB4" w:rsidRPr="00BD6DCF" w:rsidRDefault="00BD6DCF" w:rsidP="00BD6DCF">
      <w:pPr>
        <w:ind w:left="720"/>
        <w:rPr>
          <w:rFonts w:asciiTheme="majorBidi" w:hAnsiTheme="majorBidi" w:cstheme="majorBidi"/>
          <w:color w:val="C00000"/>
          <w:szCs w:val="24"/>
        </w:rPr>
      </w:pPr>
      <w:r w:rsidRPr="00BD6DCF">
        <w:rPr>
          <w:rFonts w:asciiTheme="majorBidi" w:hAnsiTheme="majorBidi" w:cstheme="majorBidi"/>
          <w:b/>
          <w:bCs/>
          <w:color w:val="C00000"/>
          <w:szCs w:val="24"/>
        </w:rPr>
        <w:t>Do this</w:t>
      </w:r>
      <w:r w:rsidRPr="00BD6DCF">
        <w:rPr>
          <w:rFonts w:asciiTheme="majorBidi" w:hAnsiTheme="majorBidi" w:cstheme="majorBidi"/>
          <w:color w:val="C00000"/>
          <w:szCs w:val="24"/>
        </w:rPr>
        <w:t xml:space="preserve"> – What were they to do?</w:t>
      </w:r>
    </w:p>
    <w:p w:rsidR="00400CB4" w:rsidRPr="00C46DCA" w:rsidRDefault="00400CB4" w:rsidP="00400CB4">
      <w:pPr>
        <w:ind w:left="720"/>
      </w:pPr>
    </w:p>
    <w:p w:rsidR="00C46DCA" w:rsidRDefault="00C46DCA" w:rsidP="00C46DCA">
      <w:pPr>
        <w:numPr>
          <w:ilvl w:val="0"/>
          <w:numId w:val="1"/>
        </w:numPr>
      </w:pPr>
      <w:r w:rsidRPr="00C46DCA">
        <w:t>What questions were asked of Rashi regarding Gen. 45:23?</w:t>
      </w:r>
    </w:p>
    <w:p w:rsidR="00BD6DCF" w:rsidRPr="00512BEB" w:rsidRDefault="00BD6DCF" w:rsidP="00BD6DCF">
      <w:pPr>
        <w:ind w:left="720"/>
        <w:rPr>
          <w:rFonts w:asciiTheme="majorBidi" w:hAnsiTheme="majorBidi" w:cstheme="majorBidi"/>
          <w:bCs/>
          <w:color w:val="C00000"/>
          <w:szCs w:val="24"/>
        </w:rPr>
      </w:pPr>
      <w:r w:rsidRPr="00512BEB">
        <w:rPr>
          <w:rFonts w:asciiTheme="majorBidi" w:hAnsiTheme="majorBidi" w:cstheme="majorBidi"/>
          <w:b/>
          <w:bCs/>
          <w:color w:val="C00000"/>
          <w:szCs w:val="24"/>
        </w:rPr>
        <w:t>he sent the following</w:t>
      </w:r>
      <w:r w:rsidRPr="00512BEB">
        <w:rPr>
          <w:rFonts w:asciiTheme="majorBidi" w:hAnsiTheme="majorBidi" w:cstheme="majorBidi"/>
          <w:bCs/>
          <w:color w:val="C00000"/>
          <w:szCs w:val="24"/>
        </w:rPr>
        <w:t xml:space="preserve"> – What is the meaning of the Hebrew word: </w:t>
      </w:r>
      <w:r w:rsidRPr="00512BEB">
        <w:rPr>
          <w:rFonts w:asciiTheme="majorBidi" w:hAnsiTheme="majorBidi" w:cstheme="majorBidi"/>
          <w:bCs/>
          <w:color w:val="C00000"/>
          <w:szCs w:val="24"/>
          <w:rtl/>
          <w:lang w:bidi="he-IL"/>
        </w:rPr>
        <w:t>כְּזֹאת</w:t>
      </w:r>
      <w:r w:rsidRPr="00512BEB">
        <w:rPr>
          <w:rFonts w:asciiTheme="majorBidi" w:hAnsiTheme="majorBidi" w:cstheme="majorBidi"/>
          <w:bCs/>
          <w:color w:val="C00000"/>
          <w:szCs w:val="24"/>
        </w:rPr>
        <w:t>?</w:t>
      </w:r>
    </w:p>
    <w:p w:rsidR="005D0696" w:rsidRPr="00512BEB" w:rsidRDefault="005D0696" w:rsidP="005D0696">
      <w:pPr>
        <w:ind w:left="720"/>
        <w:rPr>
          <w:bCs/>
          <w:color w:val="C00000"/>
        </w:rPr>
      </w:pPr>
      <w:r w:rsidRPr="00512BEB">
        <w:rPr>
          <w:b/>
          <w:color w:val="C00000"/>
        </w:rPr>
        <w:t>of the best of Egypt</w:t>
      </w:r>
      <w:r w:rsidRPr="00512BEB">
        <w:rPr>
          <w:bCs/>
          <w:color w:val="C00000"/>
        </w:rPr>
        <w:t xml:space="preserve"> – What was considered the best of Egypt?</w:t>
      </w:r>
    </w:p>
    <w:p w:rsidR="005D0696" w:rsidRPr="00512BEB" w:rsidRDefault="005D0696" w:rsidP="005D0696">
      <w:pPr>
        <w:ind w:left="720"/>
        <w:rPr>
          <w:bCs/>
          <w:color w:val="C00000"/>
        </w:rPr>
      </w:pPr>
      <w:r w:rsidRPr="00512BEB">
        <w:rPr>
          <w:b/>
          <w:bCs/>
          <w:color w:val="C00000"/>
        </w:rPr>
        <w:t>grain, bread</w:t>
      </w:r>
      <w:r w:rsidRPr="00512BEB">
        <w:rPr>
          <w:bCs/>
          <w:color w:val="C00000"/>
        </w:rPr>
        <w:t xml:space="preserve"> - What else was considered the best of Egypt?</w:t>
      </w:r>
    </w:p>
    <w:p w:rsidR="00512BEB" w:rsidRPr="00512BEB" w:rsidRDefault="00512BEB" w:rsidP="00512BEB">
      <w:pPr>
        <w:ind w:left="720"/>
        <w:rPr>
          <w:color w:val="C00000"/>
        </w:rPr>
      </w:pPr>
      <w:r w:rsidRPr="00512BEB">
        <w:rPr>
          <w:b/>
          <w:bCs/>
          <w:color w:val="C00000"/>
        </w:rPr>
        <w:t>and [other] food</w:t>
      </w:r>
      <w:r w:rsidRPr="00512BEB">
        <w:rPr>
          <w:color w:val="C00000"/>
        </w:rPr>
        <w:t xml:space="preserve"> – How was this food determined?</w:t>
      </w:r>
    </w:p>
    <w:p w:rsidR="00BD6DCF" w:rsidRPr="00C46DCA" w:rsidRDefault="00BD6DCF" w:rsidP="00BD6DCF">
      <w:pPr>
        <w:ind w:left="720"/>
      </w:pPr>
    </w:p>
    <w:p w:rsidR="00C46DCA" w:rsidRDefault="00C46DCA" w:rsidP="00C46DCA">
      <w:pPr>
        <w:numPr>
          <w:ilvl w:val="0"/>
          <w:numId w:val="1"/>
        </w:numPr>
      </w:pPr>
      <w:r w:rsidRPr="00C46DCA">
        <w:t>What questions were asked of Rashi regarding Gen. 45:26?</w:t>
      </w:r>
    </w:p>
    <w:p w:rsidR="00C14DFA" w:rsidRPr="003E62AB" w:rsidRDefault="00C14DFA" w:rsidP="00C14DFA">
      <w:pPr>
        <w:ind w:left="720"/>
        <w:rPr>
          <w:rFonts w:asciiTheme="majorBidi" w:hAnsiTheme="majorBidi" w:cstheme="majorBidi"/>
          <w:color w:val="C00000"/>
          <w:szCs w:val="24"/>
        </w:rPr>
      </w:pPr>
      <w:r w:rsidRPr="003E62AB">
        <w:rPr>
          <w:rFonts w:asciiTheme="majorBidi" w:hAnsiTheme="majorBidi" w:cstheme="majorBidi"/>
          <w:b/>
          <w:color w:val="C00000"/>
          <w:szCs w:val="24"/>
        </w:rPr>
        <w:t>and [they told him] that he ruled</w:t>
      </w:r>
      <w:r w:rsidRPr="003E62AB">
        <w:rPr>
          <w:rFonts w:asciiTheme="majorBidi" w:hAnsiTheme="majorBidi" w:cstheme="majorBidi"/>
          <w:color w:val="C00000"/>
          <w:szCs w:val="24"/>
        </w:rPr>
        <w:t xml:space="preserve"> – What is the meaning of the Hebrew phrase: </w:t>
      </w:r>
      <w:r w:rsidRPr="003E62AB">
        <w:rPr>
          <w:rFonts w:asciiTheme="majorBidi" w:hAnsiTheme="majorBidi" w:cstheme="majorBidi"/>
          <w:color w:val="C00000"/>
          <w:szCs w:val="24"/>
          <w:rtl/>
          <w:lang w:bidi="he-IL"/>
        </w:rPr>
        <w:t>וְכִי</w:t>
      </w:r>
      <w:r w:rsidRPr="003E62AB">
        <w:rPr>
          <w:rFonts w:asciiTheme="majorBidi" w:hAnsiTheme="majorBidi" w:cstheme="majorBidi"/>
          <w:color w:val="C00000"/>
          <w:szCs w:val="24"/>
          <w:rtl/>
        </w:rPr>
        <w:t>-</w:t>
      </w:r>
      <w:r w:rsidRPr="003E62AB">
        <w:rPr>
          <w:rFonts w:asciiTheme="majorBidi" w:hAnsiTheme="majorBidi" w:cstheme="majorBidi"/>
          <w:color w:val="C00000"/>
          <w:szCs w:val="24"/>
          <w:rtl/>
          <w:lang w:bidi="he-IL"/>
        </w:rPr>
        <w:t>הוּא מֹשֵׁל</w:t>
      </w:r>
      <w:r w:rsidRPr="003E62AB">
        <w:rPr>
          <w:rFonts w:asciiTheme="majorBidi" w:hAnsiTheme="majorBidi" w:cstheme="majorBidi"/>
          <w:color w:val="C00000"/>
          <w:szCs w:val="24"/>
        </w:rPr>
        <w:t>?</w:t>
      </w:r>
    </w:p>
    <w:p w:rsidR="003E62AB" w:rsidRPr="003E62AB" w:rsidRDefault="003E62AB" w:rsidP="003E62AB">
      <w:pPr>
        <w:ind w:left="720"/>
        <w:rPr>
          <w:rFonts w:asciiTheme="majorBidi" w:hAnsiTheme="majorBidi" w:cstheme="majorBidi"/>
          <w:bCs/>
          <w:color w:val="C00000"/>
          <w:szCs w:val="24"/>
        </w:rPr>
      </w:pPr>
      <w:r w:rsidRPr="003E62AB">
        <w:rPr>
          <w:rFonts w:asciiTheme="majorBidi" w:hAnsiTheme="majorBidi" w:cstheme="majorBidi"/>
          <w:b/>
          <w:color w:val="C00000"/>
          <w:szCs w:val="24"/>
        </w:rPr>
        <w:t>and his heart changed</w:t>
      </w:r>
      <w:r w:rsidRPr="003E62AB">
        <w:rPr>
          <w:rFonts w:asciiTheme="majorBidi" w:hAnsiTheme="majorBidi" w:cstheme="majorBidi"/>
          <w:bCs/>
          <w:color w:val="C00000"/>
          <w:szCs w:val="24"/>
        </w:rPr>
        <w:t xml:space="preserve"> – How did his heart change?</w:t>
      </w:r>
    </w:p>
    <w:p w:rsidR="00C14DFA" w:rsidRPr="00C46DCA" w:rsidRDefault="00C14DFA" w:rsidP="00C14DFA">
      <w:pPr>
        <w:ind w:left="720"/>
      </w:pPr>
    </w:p>
    <w:p w:rsidR="00C46DCA" w:rsidRDefault="00C46DCA" w:rsidP="00C46DCA">
      <w:pPr>
        <w:numPr>
          <w:ilvl w:val="0"/>
          <w:numId w:val="1"/>
        </w:numPr>
      </w:pPr>
      <w:r w:rsidRPr="00C46DCA">
        <w:t>What questions were asked of Rashi regarding Gen. 45:27?</w:t>
      </w:r>
    </w:p>
    <w:p w:rsidR="00BA49E2" w:rsidRPr="00BA49E2" w:rsidRDefault="00BA49E2" w:rsidP="00BA49E2">
      <w:pPr>
        <w:ind w:left="720"/>
        <w:rPr>
          <w:bCs/>
          <w:color w:val="C00000"/>
        </w:rPr>
      </w:pPr>
      <w:r w:rsidRPr="00BA49E2">
        <w:rPr>
          <w:b/>
          <w:color w:val="C00000"/>
        </w:rPr>
        <w:t>all of Joseph’s words</w:t>
      </w:r>
      <w:r w:rsidRPr="00BA49E2">
        <w:rPr>
          <w:bCs/>
          <w:color w:val="C00000"/>
        </w:rPr>
        <w:t xml:space="preserve"> – Was there any non-verbal sign?</w:t>
      </w:r>
    </w:p>
    <w:p w:rsidR="00BA49E2" w:rsidRPr="00BA49E2" w:rsidRDefault="00BA49E2" w:rsidP="00BA49E2">
      <w:pPr>
        <w:ind w:left="720"/>
        <w:rPr>
          <w:color w:val="C00000"/>
        </w:rPr>
      </w:pPr>
      <w:r w:rsidRPr="00BA49E2">
        <w:rPr>
          <w:b/>
          <w:bCs/>
          <w:color w:val="C00000"/>
        </w:rPr>
        <w:t>and the spirit of…Jacob was revived</w:t>
      </w:r>
      <w:r w:rsidRPr="00BA49E2">
        <w:rPr>
          <w:color w:val="C00000"/>
        </w:rPr>
        <w:t xml:space="preserve"> – How was this revival amnifested?</w:t>
      </w:r>
    </w:p>
    <w:p w:rsidR="00BA49E2" w:rsidRPr="00C46DCA" w:rsidRDefault="00BA49E2" w:rsidP="00BA49E2">
      <w:pPr>
        <w:ind w:left="720"/>
      </w:pPr>
    </w:p>
    <w:p w:rsidR="00C46DCA" w:rsidRDefault="00C46DCA" w:rsidP="00C46DCA">
      <w:pPr>
        <w:numPr>
          <w:ilvl w:val="0"/>
          <w:numId w:val="1"/>
        </w:numPr>
      </w:pPr>
      <w:r w:rsidRPr="00C46DCA">
        <w:t>What questions were asked of Rashi regarding Gen. 46:6?</w:t>
      </w:r>
    </w:p>
    <w:p w:rsidR="00BF5BC9" w:rsidRPr="00BF5BC9" w:rsidRDefault="00BF5BC9" w:rsidP="00BF5BC9">
      <w:pPr>
        <w:ind w:left="720"/>
        <w:rPr>
          <w:bCs/>
          <w:color w:val="C00000"/>
        </w:rPr>
      </w:pPr>
      <w:r w:rsidRPr="00BF5BC9">
        <w:rPr>
          <w:b/>
          <w:color w:val="C00000"/>
        </w:rPr>
        <w:t>that they had acquired in the land of Canaan</w:t>
      </w:r>
      <w:r w:rsidRPr="00BF5BC9">
        <w:rPr>
          <w:bCs/>
          <w:color w:val="C00000"/>
        </w:rPr>
        <w:t xml:space="preserve"> – What happened with those things that he had acquired in Paddam-Aram?</w:t>
      </w:r>
    </w:p>
    <w:p w:rsidR="00BF5BC9" w:rsidRPr="00C46DCA" w:rsidRDefault="00BF5BC9" w:rsidP="00BF5BC9">
      <w:pPr>
        <w:ind w:left="720"/>
      </w:pPr>
    </w:p>
    <w:p w:rsidR="00C46DCA" w:rsidRDefault="00C46DCA" w:rsidP="00C46DCA">
      <w:pPr>
        <w:numPr>
          <w:ilvl w:val="0"/>
          <w:numId w:val="1"/>
        </w:numPr>
      </w:pPr>
      <w:r w:rsidRPr="00C46DCA">
        <w:t>What questions were asked of Rashi regarding Gen. 46:15?</w:t>
      </w:r>
    </w:p>
    <w:p w:rsidR="001A6D5E" w:rsidRPr="001A6D5E" w:rsidRDefault="001A6D5E" w:rsidP="001A6D5E">
      <w:pPr>
        <w:ind w:left="720"/>
        <w:rPr>
          <w:bCs/>
          <w:color w:val="C00000"/>
        </w:rPr>
      </w:pPr>
      <w:r w:rsidRPr="001A6D5E">
        <w:rPr>
          <w:b/>
          <w:color w:val="C00000"/>
        </w:rPr>
        <w:t>These are the sons of Leah …and Dinah his daughter</w:t>
      </w:r>
      <w:r w:rsidRPr="001A6D5E">
        <w:rPr>
          <w:bCs/>
          <w:color w:val="C00000"/>
        </w:rPr>
        <w:t xml:space="preserve"> – When enumerating the sons of Leah, why is Dinah attributed to ‘him’?</w:t>
      </w:r>
    </w:p>
    <w:p w:rsidR="001A6D5E" w:rsidRPr="001A6D5E" w:rsidRDefault="001A6D5E" w:rsidP="001A6D5E">
      <w:pPr>
        <w:ind w:left="720"/>
        <w:rPr>
          <w:color w:val="C00000"/>
        </w:rPr>
      </w:pPr>
      <w:r w:rsidRPr="001A6D5E">
        <w:rPr>
          <w:b/>
          <w:bCs/>
          <w:color w:val="C00000"/>
        </w:rPr>
        <w:t>thirty-three</w:t>
      </w:r>
      <w:r w:rsidRPr="001A6D5E">
        <w:rPr>
          <w:color w:val="C00000"/>
        </w:rPr>
        <w:t xml:space="preserve"> – I count thirty-two; where is the thirty-third?</w:t>
      </w:r>
    </w:p>
    <w:p w:rsidR="007E3F8E" w:rsidRPr="00C46DCA" w:rsidRDefault="007E3F8E" w:rsidP="007E3F8E">
      <w:pPr>
        <w:ind w:left="720"/>
      </w:pPr>
    </w:p>
    <w:p w:rsidR="00C46DCA" w:rsidRDefault="00C46DCA" w:rsidP="00C46DCA">
      <w:pPr>
        <w:numPr>
          <w:ilvl w:val="0"/>
          <w:numId w:val="1"/>
        </w:numPr>
      </w:pPr>
      <w:r w:rsidRPr="00C46DCA">
        <w:t>What questions were asked of Rashi regarding Gen. 46:19?</w:t>
      </w:r>
    </w:p>
    <w:p w:rsidR="007E3F8E" w:rsidRPr="007E3F8E" w:rsidRDefault="007E3F8E" w:rsidP="007E3F8E">
      <w:pPr>
        <w:ind w:left="720"/>
        <w:rPr>
          <w:bCs/>
          <w:color w:val="C00000"/>
        </w:rPr>
      </w:pPr>
      <w:r w:rsidRPr="007E3F8E">
        <w:rPr>
          <w:b/>
          <w:color w:val="C00000"/>
        </w:rPr>
        <w:t>The sons of Rachel, Jacob’s wife</w:t>
      </w:r>
      <w:r w:rsidRPr="007E3F8E">
        <w:rPr>
          <w:bCs/>
          <w:color w:val="C00000"/>
        </w:rPr>
        <w:t xml:space="preserve"> – Why is Rachel singled out as Jacob’s wife?</w:t>
      </w:r>
    </w:p>
    <w:p w:rsidR="007E3F8E" w:rsidRPr="00C46DCA" w:rsidRDefault="007E3F8E" w:rsidP="007E3F8E">
      <w:pPr>
        <w:ind w:left="720"/>
      </w:pPr>
    </w:p>
    <w:p w:rsidR="00C46DCA" w:rsidRDefault="00C46DCA" w:rsidP="00C46DCA">
      <w:pPr>
        <w:numPr>
          <w:ilvl w:val="0"/>
          <w:numId w:val="1"/>
        </w:numPr>
      </w:pPr>
      <w:r w:rsidRPr="00C46DCA">
        <w:t>What questions were asked of Rashi regarding Gen. 46:26?</w:t>
      </w:r>
    </w:p>
    <w:p w:rsidR="00141B55" w:rsidRPr="009B41E5" w:rsidRDefault="00141B55" w:rsidP="00141B55">
      <w:pPr>
        <w:ind w:left="720"/>
        <w:rPr>
          <w:bCs/>
          <w:color w:val="C00000"/>
        </w:rPr>
      </w:pPr>
      <w:r w:rsidRPr="009B41E5">
        <w:rPr>
          <w:b/>
          <w:color w:val="C00000"/>
        </w:rPr>
        <w:t xml:space="preserve">All the souls coming…with Jacob </w:t>
      </w:r>
      <w:r w:rsidRPr="009B41E5">
        <w:rPr>
          <w:bCs/>
          <w:color w:val="C00000"/>
        </w:rPr>
        <w:t>– What do we make of the tenses used in this pasuk?</w:t>
      </w:r>
    </w:p>
    <w:p w:rsidR="00141B55" w:rsidRPr="00C46DCA" w:rsidRDefault="00141B55" w:rsidP="00141B55">
      <w:pPr>
        <w:ind w:left="720"/>
      </w:pPr>
    </w:p>
    <w:p w:rsidR="00C46DCA" w:rsidRDefault="00C46DCA" w:rsidP="00C46DCA">
      <w:pPr>
        <w:numPr>
          <w:ilvl w:val="0"/>
          <w:numId w:val="1"/>
        </w:numPr>
      </w:pPr>
      <w:r w:rsidRPr="00C46DCA">
        <w:lastRenderedPageBreak/>
        <w:t>Please provide a “Peshat” and a “Remes” interpretation of Ps. 37:21.</w:t>
      </w:r>
    </w:p>
    <w:p w:rsidR="00D752FB" w:rsidRPr="00361A7A" w:rsidRDefault="00D752FB" w:rsidP="00D752FB">
      <w:pPr>
        <w:ind w:left="720"/>
        <w:rPr>
          <w:color w:val="C00000"/>
        </w:rPr>
      </w:pPr>
      <w:r w:rsidRPr="00361A7A">
        <w:rPr>
          <w:b/>
          <w:bCs/>
          <w:color w:val="C00000"/>
        </w:rPr>
        <w:t>Pshat</w:t>
      </w:r>
      <w:r w:rsidRPr="00361A7A">
        <w:rPr>
          <w:color w:val="C00000"/>
        </w:rPr>
        <w:t>:  the wicked man borrows money and does not repay. The righteous not only repays but gives to those who have need.</w:t>
      </w:r>
    </w:p>
    <w:p w:rsidR="00D752FB" w:rsidRPr="00361A7A" w:rsidRDefault="00D752FB" w:rsidP="00D752FB">
      <w:pPr>
        <w:ind w:left="720"/>
        <w:rPr>
          <w:color w:val="C00000"/>
        </w:rPr>
      </w:pPr>
      <w:r w:rsidRPr="00361A7A">
        <w:rPr>
          <w:b/>
          <w:bCs/>
          <w:color w:val="C00000"/>
        </w:rPr>
        <w:t>Remez</w:t>
      </w:r>
      <w:r w:rsidRPr="00361A7A">
        <w:rPr>
          <w:color w:val="C00000"/>
        </w:rPr>
        <w:t xml:space="preserve">: </w:t>
      </w:r>
      <w:r w:rsidR="00361A7A" w:rsidRPr="00361A7A">
        <w:rPr>
          <w:color w:val="C00000"/>
        </w:rPr>
        <w:t>The dead ones waste their lives, but the living ones give life to others.</w:t>
      </w:r>
    </w:p>
    <w:p w:rsidR="00D752FB" w:rsidRPr="00C46DCA" w:rsidRDefault="00D752FB" w:rsidP="00D752FB">
      <w:pPr>
        <w:ind w:left="720"/>
      </w:pPr>
    </w:p>
    <w:p w:rsidR="00C46DCA" w:rsidRDefault="00C46DCA" w:rsidP="00C46DCA">
      <w:pPr>
        <w:numPr>
          <w:ilvl w:val="0"/>
          <w:numId w:val="1"/>
        </w:numPr>
      </w:pPr>
      <w:r w:rsidRPr="00C46DCA">
        <w:t>Where do we go when we die temporarily and finally?</w:t>
      </w:r>
    </w:p>
    <w:p w:rsidR="00EA3453" w:rsidRPr="00EA3453" w:rsidRDefault="00EA3453" w:rsidP="009F6E4A">
      <w:pPr>
        <w:ind w:left="720"/>
        <w:rPr>
          <w:color w:val="C00000"/>
        </w:rPr>
      </w:pPr>
      <w:r w:rsidRPr="00EA3453">
        <w:rPr>
          <w:color w:val="C00000"/>
        </w:rPr>
        <w:t xml:space="preserve">We first go to </w:t>
      </w:r>
      <w:r w:rsidR="009F6E4A">
        <w:rPr>
          <w:color w:val="C00000"/>
        </w:rPr>
        <w:t>sleep with our fathers</w:t>
      </w:r>
      <w:r w:rsidR="00814370">
        <w:rPr>
          <w:color w:val="C00000"/>
        </w:rPr>
        <w:t xml:space="preserve"> (Abraham’s bosom)</w:t>
      </w:r>
      <w:r w:rsidRPr="00EA3453">
        <w:rPr>
          <w:color w:val="C00000"/>
        </w:rPr>
        <w:t>, then we go to Gan Eden.</w:t>
      </w:r>
    </w:p>
    <w:p w:rsidR="00EA3453" w:rsidRPr="00C46DCA" w:rsidRDefault="00EA3453" w:rsidP="00EA3453">
      <w:pPr>
        <w:ind w:left="720"/>
      </w:pPr>
    </w:p>
    <w:p w:rsidR="00C46DCA" w:rsidRDefault="00C46DCA" w:rsidP="00C46DCA">
      <w:pPr>
        <w:numPr>
          <w:ilvl w:val="0"/>
          <w:numId w:val="1"/>
        </w:numPr>
      </w:pPr>
      <w:r w:rsidRPr="00C46DCA">
        <w:t xml:space="preserve">What is the meaning of </w:t>
      </w:r>
      <w:r w:rsidRPr="00C46DCA">
        <w:rPr>
          <w:b/>
          <w:bCs/>
        </w:rPr>
        <w:t>“bread”</w:t>
      </w:r>
      <w:r w:rsidRPr="00C46DCA">
        <w:t xml:space="preserve"> and </w:t>
      </w:r>
      <w:r w:rsidRPr="00C46DCA">
        <w:rPr>
          <w:b/>
          <w:bCs/>
        </w:rPr>
        <w:t>“famine”</w:t>
      </w:r>
      <w:r w:rsidRPr="00C46DCA">
        <w:t xml:space="preserve"> at a “Remes” and at a “Drash” levels?</w:t>
      </w:r>
    </w:p>
    <w:p w:rsidR="00217A94" w:rsidRPr="00796149" w:rsidRDefault="00217A94" w:rsidP="00217A94">
      <w:pPr>
        <w:ind w:left="720"/>
        <w:rPr>
          <w:color w:val="C00000"/>
          <w:lang w:val="en-AU"/>
        </w:rPr>
      </w:pPr>
      <w:r w:rsidRPr="00796149">
        <w:rPr>
          <w:b/>
          <w:bCs/>
          <w:color w:val="C00000"/>
          <w:lang w:val="en-AU"/>
        </w:rPr>
        <w:t>Remez</w:t>
      </w:r>
      <w:r w:rsidRPr="00796149">
        <w:rPr>
          <w:color w:val="C00000"/>
          <w:lang w:val="en-AU"/>
        </w:rPr>
        <w:t>: Bread = Torah, famine is an allegory for the lack of Torah.</w:t>
      </w:r>
    </w:p>
    <w:p w:rsidR="00217A94" w:rsidRPr="00796149" w:rsidRDefault="00217A94" w:rsidP="00217A94">
      <w:pPr>
        <w:ind w:left="720"/>
        <w:rPr>
          <w:color w:val="C00000"/>
          <w:lang w:val="en-AU"/>
        </w:rPr>
      </w:pPr>
    </w:p>
    <w:p w:rsidR="00217A94" w:rsidRPr="00796149" w:rsidRDefault="00217A94" w:rsidP="00796149">
      <w:pPr>
        <w:ind w:left="720"/>
        <w:rPr>
          <w:color w:val="C00000"/>
        </w:rPr>
      </w:pPr>
      <w:r w:rsidRPr="00796149">
        <w:rPr>
          <w:b/>
          <w:bCs/>
          <w:color w:val="C00000"/>
          <w:lang w:val="en-AU"/>
        </w:rPr>
        <w:t>Drash</w:t>
      </w:r>
      <w:r w:rsidRPr="00796149">
        <w:rPr>
          <w:color w:val="C00000"/>
          <w:lang w:val="en-AU"/>
        </w:rPr>
        <w:t xml:space="preserve">: </w:t>
      </w:r>
      <w:r w:rsidR="00796149" w:rsidRPr="00796149">
        <w:rPr>
          <w:color w:val="C00000"/>
          <w:lang w:val="en-AU"/>
        </w:rPr>
        <w:t>Bread = king</w:t>
      </w:r>
      <w:r w:rsidRPr="00796149">
        <w:rPr>
          <w:color w:val="C00000"/>
          <w:lang w:val="en-AU"/>
        </w:rPr>
        <w:t xml:space="preserve">, </w:t>
      </w:r>
      <w:r w:rsidRPr="00796149">
        <w:rPr>
          <w:bCs/>
          <w:color w:val="C00000"/>
          <w:lang w:val="en-AU"/>
        </w:rPr>
        <w:t>famine is the lack of a king; famine is the lack of Mashiach ben David.</w:t>
      </w:r>
    </w:p>
    <w:p w:rsidR="00217A94" w:rsidRPr="00C46DCA" w:rsidRDefault="00217A94" w:rsidP="00217A94">
      <w:pPr>
        <w:ind w:left="720"/>
      </w:pPr>
    </w:p>
    <w:p w:rsidR="00C46DCA" w:rsidRDefault="00C46DCA" w:rsidP="00C46DCA">
      <w:pPr>
        <w:numPr>
          <w:ilvl w:val="0"/>
          <w:numId w:val="1"/>
        </w:numPr>
      </w:pPr>
      <w:r w:rsidRPr="00C46DCA">
        <w:t>What is the meaning and implications of Amos 3:7?</w:t>
      </w:r>
    </w:p>
    <w:p w:rsidR="001A6283" w:rsidRPr="00FF38CE" w:rsidRDefault="00FF38CE" w:rsidP="00FF38CE">
      <w:pPr>
        <w:ind w:left="720"/>
        <w:rPr>
          <w:i/>
          <w:iCs/>
          <w:color w:val="C00000"/>
        </w:rPr>
      </w:pPr>
      <w:r w:rsidRPr="00FF38CE">
        <w:rPr>
          <w:b/>
          <w:bCs/>
          <w:i/>
          <w:iCs/>
          <w:color w:val="C00000"/>
        </w:rPr>
        <w:t>Amos 3:</w:t>
      </w:r>
      <w:r w:rsidR="001A6283" w:rsidRPr="00FF38CE">
        <w:rPr>
          <w:b/>
          <w:bCs/>
          <w:i/>
          <w:iCs/>
          <w:color w:val="C00000"/>
          <w:lang w:val="en-AU"/>
        </w:rPr>
        <w:t>7</w:t>
      </w:r>
      <w:r w:rsidR="001A6283" w:rsidRPr="00FF38CE">
        <w:rPr>
          <w:i/>
          <w:iCs/>
          <w:color w:val="C00000"/>
          <w:lang w:val="en-AU"/>
        </w:rPr>
        <w:t xml:space="preserve"> </w:t>
      </w:r>
      <w:r w:rsidR="001A6283" w:rsidRPr="00FF38CE">
        <w:rPr>
          <w:i/>
          <w:iCs/>
          <w:color w:val="C00000"/>
        </w:rPr>
        <w:t>Indeed, my Lord GOD does nothing Without having revealed His purpose to His servants the prophets.</w:t>
      </w:r>
    </w:p>
    <w:p w:rsidR="001A6283" w:rsidRPr="001A6283" w:rsidRDefault="001A6283" w:rsidP="00F86956">
      <w:pPr>
        <w:ind w:left="720"/>
        <w:rPr>
          <w:color w:val="C00000"/>
        </w:rPr>
      </w:pPr>
      <w:r w:rsidRPr="001A6283">
        <w:rPr>
          <w:color w:val="C00000"/>
        </w:rPr>
        <w:t>HaShem teaches</w:t>
      </w:r>
      <w:r w:rsidR="00F86956">
        <w:rPr>
          <w:color w:val="C00000"/>
        </w:rPr>
        <w:t xml:space="preserve"> the righteous, through his prophets</w:t>
      </w:r>
      <w:r w:rsidRPr="001A6283">
        <w:rPr>
          <w:color w:val="C00000"/>
        </w:rPr>
        <w:t>, what He will do when He brings judgment that affects them so that they can be prepared.</w:t>
      </w:r>
    </w:p>
    <w:p w:rsidR="001A6283" w:rsidRPr="00C46DCA" w:rsidRDefault="001A6283" w:rsidP="001A6283">
      <w:pPr>
        <w:ind w:left="720"/>
      </w:pPr>
    </w:p>
    <w:p w:rsidR="00C46DCA" w:rsidRDefault="00C46DCA" w:rsidP="00C46DCA">
      <w:pPr>
        <w:numPr>
          <w:ilvl w:val="0"/>
          <w:numId w:val="1"/>
        </w:numPr>
      </w:pPr>
      <w:r w:rsidRPr="00C46DCA">
        <w:t xml:space="preserve">Where do we find the first use of a </w:t>
      </w:r>
      <w:r w:rsidRPr="00C46DCA">
        <w:rPr>
          <w:b/>
          <w:bCs/>
        </w:rPr>
        <w:t>“Kal VaHomer”</w:t>
      </w:r>
      <w:r w:rsidRPr="00C46DCA">
        <w:t xml:space="preserve"> in the Nazarean Codicil and what are some of the implications in this particular place?</w:t>
      </w:r>
    </w:p>
    <w:p w:rsidR="00F86956" w:rsidRPr="009B2F89" w:rsidRDefault="00185147" w:rsidP="009B2F89">
      <w:pPr>
        <w:tabs>
          <w:tab w:val="left" w:pos="2580"/>
        </w:tabs>
        <w:ind w:left="720"/>
        <w:rPr>
          <w:color w:val="C00000"/>
        </w:rPr>
      </w:pPr>
      <w:r w:rsidRPr="009B2F89">
        <w:rPr>
          <w:color w:val="C00000"/>
        </w:rPr>
        <w:t xml:space="preserve">In </w:t>
      </w:r>
      <w:r w:rsidRPr="009B2F89">
        <w:rPr>
          <w:color w:val="C00000"/>
          <w:lang w:val="en-AU"/>
        </w:rPr>
        <w:t>Mark 4:13</w:t>
      </w:r>
      <w:r w:rsidR="009B2F89" w:rsidRPr="009B2F89">
        <w:rPr>
          <w:b/>
          <w:bCs/>
          <w:color w:val="C00000"/>
          <w:lang w:val="en-AU"/>
        </w:rPr>
        <w:t xml:space="preserve">, </w:t>
      </w:r>
      <w:r w:rsidR="009B2F89" w:rsidRPr="009B2F89">
        <w:rPr>
          <w:iCs/>
          <w:color w:val="C00000"/>
        </w:rPr>
        <w:t>this indicating by its position that this simile is the one that opens the door to all similes/allegories/parables on the governance of G-d (Kingdom of G-d).</w:t>
      </w:r>
    </w:p>
    <w:p w:rsidR="00F86956" w:rsidRPr="00C46DCA" w:rsidRDefault="00F86956" w:rsidP="00F86956">
      <w:pPr>
        <w:ind w:left="720"/>
      </w:pPr>
    </w:p>
    <w:p w:rsidR="00C46DCA" w:rsidRDefault="00C46DCA" w:rsidP="00C46DCA">
      <w:pPr>
        <w:numPr>
          <w:ilvl w:val="0"/>
          <w:numId w:val="1"/>
        </w:numPr>
      </w:pPr>
      <w:r w:rsidRPr="00C46DCA">
        <w:t xml:space="preserve">At present and in the Olam HaBa, what is the meaning of the phrases: “Kingdom of G-d” or “Kingdom of Heaven”? </w:t>
      </w:r>
    </w:p>
    <w:p w:rsidR="000E1E4C" w:rsidRPr="000E1E4C" w:rsidRDefault="000E1E4C" w:rsidP="000E1E4C">
      <w:pPr>
        <w:ind w:left="720"/>
        <w:rPr>
          <w:color w:val="C00000"/>
        </w:rPr>
      </w:pPr>
      <w:r w:rsidRPr="000E1E4C">
        <w:rPr>
          <w:color w:val="C00000"/>
        </w:rPr>
        <w:t>These phrases mean that that kingdom will be ruled by HaShem, no matter where it is located.</w:t>
      </w:r>
      <w:r w:rsidR="00647490">
        <w:rPr>
          <w:color w:val="C00000"/>
        </w:rPr>
        <w:t xml:space="preserve"> The bet Din will represent HaShem to dispense justice.</w:t>
      </w:r>
    </w:p>
    <w:p w:rsidR="000E1E4C" w:rsidRPr="00C46DCA" w:rsidRDefault="000E1E4C" w:rsidP="000E1E4C">
      <w:pPr>
        <w:ind w:left="720"/>
      </w:pPr>
    </w:p>
    <w:p w:rsidR="00C46DCA" w:rsidRDefault="00C46DCA" w:rsidP="00C46DCA">
      <w:pPr>
        <w:numPr>
          <w:ilvl w:val="0"/>
          <w:numId w:val="1"/>
        </w:numPr>
      </w:pPr>
      <w:r w:rsidRPr="00C46DCA">
        <w:t xml:space="preserve">The word </w:t>
      </w:r>
      <w:r w:rsidRPr="00C46DCA">
        <w:rPr>
          <w:b/>
          <w:bCs/>
        </w:rPr>
        <w:t>“Diaspora”</w:t>
      </w:r>
      <w:r w:rsidRPr="00C46DCA">
        <w:t xml:space="preserve"> in relation to the Jewish people contains their chief mission. What is this mission, and how should we go about accomplishing it?</w:t>
      </w:r>
    </w:p>
    <w:p w:rsidR="007D5465" w:rsidRPr="007D5465" w:rsidRDefault="007D5465" w:rsidP="007D5465">
      <w:pPr>
        <w:ind w:left="720"/>
        <w:rPr>
          <w:color w:val="C00000"/>
        </w:rPr>
      </w:pPr>
      <w:r w:rsidRPr="007D5465">
        <w:rPr>
          <w:color w:val="C00000"/>
        </w:rPr>
        <w:t>Their mission is to scatter the seeds of the oral law to the Gentiles. To accomplish this we must know the oral law and communicate it left, right, and center to the Gentiles.</w:t>
      </w:r>
    </w:p>
    <w:p w:rsidR="007D5465" w:rsidRPr="00C46DCA" w:rsidRDefault="007D5465" w:rsidP="007D5465">
      <w:pPr>
        <w:ind w:left="720"/>
      </w:pPr>
    </w:p>
    <w:p w:rsidR="00C46DCA" w:rsidRDefault="00C46DCA" w:rsidP="00C46DCA">
      <w:pPr>
        <w:numPr>
          <w:ilvl w:val="0"/>
          <w:numId w:val="1"/>
        </w:numPr>
      </w:pPr>
      <w:r w:rsidRPr="00C46DCA">
        <w:t>Why was Cornelius appointed by G-d for blessing?</w:t>
      </w:r>
    </w:p>
    <w:p w:rsidR="00895239" w:rsidRPr="00895239" w:rsidRDefault="00895239" w:rsidP="00FC41BA">
      <w:pPr>
        <w:ind w:left="720"/>
        <w:rPr>
          <w:color w:val="C00000"/>
        </w:rPr>
      </w:pPr>
      <w:r w:rsidRPr="00895239">
        <w:rPr>
          <w:color w:val="C00000"/>
        </w:rPr>
        <w:t>By standing as a disciple</w:t>
      </w:r>
      <w:r w:rsidR="00220F01">
        <w:rPr>
          <w:color w:val="C00000"/>
        </w:rPr>
        <w:t xml:space="preserve"> (by helping those in the famine)</w:t>
      </w:r>
      <w:r w:rsidRPr="00895239">
        <w:rPr>
          <w:color w:val="C00000"/>
        </w:rPr>
        <w:t xml:space="preserve">, he stood as an example to the Gentiles on how they should </w:t>
      </w:r>
      <w:r w:rsidR="00FC41BA">
        <w:rPr>
          <w:color w:val="C00000"/>
        </w:rPr>
        <w:t>act</w:t>
      </w:r>
      <w:r w:rsidRPr="00895239">
        <w:rPr>
          <w:color w:val="C00000"/>
        </w:rPr>
        <w:t>.</w:t>
      </w:r>
    </w:p>
    <w:p w:rsidR="00895239" w:rsidRPr="00C46DCA" w:rsidRDefault="00895239" w:rsidP="00895239">
      <w:pPr>
        <w:ind w:left="720"/>
      </w:pPr>
    </w:p>
    <w:p w:rsidR="00C46DCA" w:rsidRDefault="00C46DCA" w:rsidP="00C46DCA">
      <w:pPr>
        <w:numPr>
          <w:ilvl w:val="0"/>
          <w:numId w:val="1"/>
        </w:numPr>
      </w:pPr>
      <w:r w:rsidRPr="00C46DCA">
        <w:t xml:space="preserve">According to the Talmud (B. Shab. 17a) the sin of the golden calf was repeated at least twice. When did the last instance took place, and what were some of the major consequences of this sin?  </w:t>
      </w:r>
    </w:p>
    <w:p w:rsidR="00640074" w:rsidRPr="00640074" w:rsidRDefault="00640074" w:rsidP="00640074">
      <w:pPr>
        <w:ind w:left="720"/>
        <w:rPr>
          <w:color w:val="C00000"/>
        </w:rPr>
      </w:pPr>
      <w:r w:rsidRPr="00640074">
        <w:rPr>
          <w:color w:val="C00000"/>
        </w:rPr>
        <w:t>When Hillel sat before Shammai without dispute. As a result, the ways of Shammai prevailed long after they sould have stopped. This denied conversion to many Gentiles.</w:t>
      </w:r>
    </w:p>
    <w:p w:rsidR="00640074" w:rsidRPr="00C46DCA" w:rsidRDefault="00640074" w:rsidP="00640074">
      <w:pPr>
        <w:ind w:left="720"/>
      </w:pPr>
    </w:p>
    <w:p w:rsidR="00C46DCA" w:rsidRPr="000071F3" w:rsidRDefault="00C46DCA" w:rsidP="00C46DCA">
      <w:pPr>
        <w:numPr>
          <w:ilvl w:val="0"/>
          <w:numId w:val="1"/>
        </w:numPr>
        <w:rPr>
          <w:rtl/>
          <w:cs/>
          <w:lang w:val="en-AU"/>
        </w:rPr>
      </w:pPr>
      <w:r w:rsidRPr="00C46DCA">
        <w:rPr>
          <w:rFonts w:hint="cs"/>
          <w:cs/>
        </w:rPr>
        <w:lastRenderedPageBreak/>
        <w:t>‎</w:t>
      </w:r>
      <w:r w:rsidRPr="00C46DCA">
        <w:rPr>
          <w:lang w:val="en-AU"/>
        </w:rPr>
        <w:t xml:space="preserve">Taking into consideration all the readings for this Shabbat what is the prophetic statement for this </w:t>
      </w:r>
      <w:r w:rsidRPr="00C46DCA">
        <w:rPr>
          <w:cs/>
        </w:rPr>
        <w:t>‎</w:t>
      </w:r>
      <w:r w:rsidRPr="00C46DCA">
        <w:rPr>
          <w:lang w:val="en-AU"/>
        </w:rPr>
        <w:t>week?</w:t>
      </w:r>
      <w:r w:rsidRPr="00C46DCA">
        <w:rPr>
          <w:cs/>
        </w:rPr>
        <w:t>‎</w:t>
      </w:r>
    </w:p>
    <w:p w:rsidR="000071F3" w:rsidRPr="000071F3" w:rsidRDefault="000071F3" w:rsidP="000071F3">
      <w:pPr>
        <w:ind w:left="720"/>
        <w:rPr>
          <w:rFonts w:asciiTheme="majorBidi" w:hAnsiTheme="majorBidi" w:cstheme="majorBidi"/>
          <w:color w:val="C00000"/>
          <w:szCs w:val="24"/>
          <w:lang w:val="en-AU"/>
        </w:rPr>
      </w:pPr>
      <w:r w:rsidRPr="000071F3">
        <w:rPr>
          <w:rFonts w:asciiTheme="majorBidi" w:hAnsiTheme="majorBidi" w:cstheme="majorBidi"/>
          <w:color w:val="C00000"/>
          <w:szCs w:val="24"/>
          <w:rtl/>
          <w:cs/>
        </w:rPr>
        <w:t xml:space="preserve">We need to scatter seed </w:t>
      </w:r>
      <w:r w:rsidRPr="000071F3">
        <w:rPr>
          <w:rFonts w:asciiTheme="majorBidi" w:hAnsiTheme="majorBidi" w:cstheme="majorBidi"/>
          <w:color w:val="C00000"/>
          <w:szCs w:val="24"/>
        </w:rPr>
        <w:t>–</w:t>
      </w:r>
      <w:r w:rsidRPr="000071F3">
        <w:rPr>
          <w:rFonts w:asciiTheme="majorBidi" w:hAnsiTheme="majorBidi" w:cstheme="majorBidi"/>
          <w:color w:val="C00000"/>
          <w:szCs w:val="24"/>
          <w:rtl/>
          <w:cs/>
        </w:rPr>
        <w:t xml:space="preserve"> oral law </w:t>
      </w:r>
      <w:r w:rsidRPr="000071F3">
        <w:rPr>
          <w:rFonts w:asciiTheme="majorBidi" w:hAnsiTheme="majorBidi" w:cstheme="majorBidi"/>
          <w:color w:val="C00000"/>
          <w:szCs w:val="24"/>
        </w:rPr>
        <w:t>–</w:t>
      </w:r>
      <w:r w:rsidRPr="000071F3">
        <w:rPr>
          <w:rFonts w:asciiTheme="majorBidi" w:hAnsiTheme="majorBidi" w:cstheme="majorBidi"/>
          <w:color w:val="C00000"/>
          <w:szCs w:val="24"/>
          <w:rtl/>
          <w:cs/>
        </w:rPr>
        <w:t xml:space="preserve"> to the Gentile world.</w:t>
      </w: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35F9EEC-A7D8-4DB9-9BBD-FA636BD6402C}"/>
    <w:embedBold r:id="rId2" w:fontKey="{398023CB-6C67-4BDC-8396-95239FE6816D}"/>
    <w:embedItalic r:id="rId3" w:fontKey="{F7F3AF38-C657-4BA6-8145-EF9B772F5EFE}"/>
    <w:embedBoldItalic r:id="rId4" w:fontKey="{624C42BE-7F93-4476-9971-3AB83764EBE5}"/>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4E77BA57-FC9E-44C2-9FEE-A85C3DB908ED}"/>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DCA"/>
    <w:rsid w:val="000071F3"/>
    <w:rsid w:val="000363C3"/>
    <w:rsid w:val="00085E51"/>
    <w:rsid w:val="000E1E4C"/>
    <w:rsid w:val="00141B55"/>
    <w:rsid w:val="00185147"/>
    <w:rsid w:val="001A6283"/>
    <w:rsid w:val="001A6D5E"/>
    <w:rsid w:val="00217A94"/>
    <w:rsid w:val="00220F01"/>
    <w:rsid w:val="00341D99"/>
    <w:rsid w:val="00361A7A"/>
    <w:rsid w:val="003E62AB"/>
    <w:rsid w:val="00400CB4"/>
    <w:rsid w:val="00512BEB"/>
    <w:rsid w:val="005C424D"/>
    <w:rsid w:val="005D0696"/>
    <w:rsid w:val="00640074"/>
    <w:rsid w:val="00647490"/>
    <w:rsid w:val="00770D15"/>
    <w:rsid w:val="00796149"/>
    <w:rsid w:val="007D5465"/>
    <w:rsid w:val="007E3F8E"/>
    <w:rsid w:val="008037B0"/>
    <w:rsid w:val="00814370"/>
    <w:rsid w:val="00895239"/>
    <w:rsid w:val="009B2F89"/>
    <w:rsid w:val="009B41E5"/>
    <w:rsid w:val="009F04A7"/>
    <w:rsid w:val="009F6E4A"/>
    <w:rsid w:val="00B220F6"/>
    <w:rsid w:val="00BA49E2"/>
    <w:rsid w:val="00BD6DCF"/>
    <w:rsid w:val="00BF5BC9"/>
    <w:rsid w:val="00C14DFA"/>
    <w:rsid w:val="00C46DCA"/>
    <w:rsid w:val="00D752FB"/>
    <w:rsid w:val="00DF31D5"/>
    <w:rsid w:val="00EA3453"/>
    <w:rsid w:val="00F86956"/>
    <w:rsid w:val="00FC41BA"/>
    <w:rsid w:val="00FE5B97"/>
    <w:rsid w:val="00FF38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Hyperlink">
    <w:name w:val="Hyperlink"/>
    <w:basedOn w:val="DefaultParagraphFont"/>
    <w:uiPriority w:val="99"/>
    <w:unhideWhenUsed/>
    <w:rsid w:val="00217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Hyperlink">
    <w:name w:val="Hyperlink"/>
    <w:basedOn w:val="DefaultParagraphFont"/>
    <w:uiPriority w:val="99"/>
    <w:unhideWhenUsed/>
    <w:rsid w:val="00217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2013-01-02T06:26:00Z</dcterms:created>
  <dcterms:modified xsi:type="dcterms:W3CDTF">2013-01-02T06:26:00Z</dcterms:modified>
</cp:coreProperties>
</file>