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E3E60" w:rsidRPr="006753BB" w:rsidTr="008B2E4E">
        <w:trPr>
          <w:jc w:val="center"/>
        </w:trPr>
        <w:tc>
          <w:tcPr>
            <w:tcW w:w="3780" w:type="dxa"/>
          </w:tcPr>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r w:rsidRPr="00DE6060">
              <w:rPr>
                <w:rFonts w:ascii="Old English Text MT" w:eastAsia="Times New Roman" w:hAnsi="Old English Text MT" w:cs="Times New Roman"/>
                <w:b/>
                <w:sz w:val="32"/>
                <w:szCs w:val="32"/>
                <w:lang w:eastAsia="en-AU" w:bidi="he-IL"/>
              </w:rPr>
              <w:t>Esnoga Bet Emunah</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AE3E60" w:rsidRPr="00DE6060" w:rsidRDefault="00ED0F90" w:rsidP="00E0738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7" w:history="1">
              <w:r w:rsidR="00AE3E60" w:rsidRPr="00DE6060">
                <w:rPr>
                  <w:rStyle w:val="Hyperlink"/>
                  <w:rFonts w:ascii="Times New Roman" w:eastAsia="Times New Roman" w:hAnsi="Times New Roman" w:cs="Times New Roman"/>
                  <w:b/>
                  <w:bCs/>
                  <w:kern w:val="2"/>
                  <w:lang w:eastAsia="en-AU" w:bidi="he-IL"/>
                </w:rPr>
                <w:t>http://www.betemunah.org/</w:t>
              </w:r>
            </w:hyperlink>
            <w:r w:rsidR="00AE3E60" w:rsidRPr="00DE6060">
              <w:rPr>
                <w:rFonts w:ascii="Times New Roman" w:eastAsia="Times New Roman" w:hAnsi="Times New Roman" w:cs="Times New Roman"/>
                <w:b/>
                <w:bCs/>
                <w:kern w:val="2"/>
                <w:lang w:eastAsia="en-AU" w:bidi="he-IL"/>
              </w:rPr>
              <w:t xml:space="preserve"> </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8"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AE3E60" w:rsidRPr="00DE6060" w:rsidRDefault="00AE3E60" w:rsidP="00E07383">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14:anchorId="46289A58" wp14:editId="1EB60434">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AE3E60" w:rsidRPr="00DE6060" w:rsidRDefault="00AE3E60" w:rsidP="00E07383">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AE3E60" w:rsidRPr="00DE6060" w:rsidRDefault="00ED0F90" w:rsidP="00E0738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0" w:history="1">
              <w:r w:rsidR="00AE3E60" w:rsidRPr="00DE6060">
                <w:rPr>
                  <w:rStyle w:val="Hyperlink"/>
                  <w:rFonts w:ascii="Times New Roman" w:eastAsia="Times New Roman" w:hAnsi="Times New Roman" w:cs="Times New Roman"/>
                  <w:b/>
                  <w:bCs/>
                  <w:kern w:val="2"/>
                  <w:lang w:eastAsia="en-AU" w:bidi="he-IL"/>
                </w:rPr>
                <w:t>http://torahfocus.com/</w:t>
              </w:r>
            </w:hyperlink>
            <w:r w:rsidR="00AE3E60" w:rsidRPr="00DE6060">
              <w:rPr>
                <w:rFonts w:ascii="Times New Roman" w:eastAsia="Times New Roman" w:hAnsi="Times New Roman" w:cs="Times New Roman"/>
                <w:b/>
                <w:bCs/>
                <w:kern w:val="2"/>
                <w:lang w:eastAsia="en-AU" w:bidi="he-IL"/>
              </w:rPr>
              <w:t xml:space="preserve"> </w:t>
            </w:r>
          </w:p>
          <w:p w:rsidR="00AE3E60" w:rsidRPr="00DE6060" w:rsidRDefault="00AE3E60" w:rsidP="00E07383">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1"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AE3E60" w:rsidRDefault="00AE3E60" w:rsidP="00AE3E60">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bookmarkEnd w:id="0"/>
    </w:p>
    <w:p w:rsidR="00AE3E60" w:rsidRDefault="00AE3E60" w:rsidP="00AE3E60">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AE3E60" w:rsidRDefault="00AE3E60" w:rsidP="00AE3E60">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E3E60" w:rsidRPr="000E657A" w:rsidTr="00E0738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AE3E60" w:rsidRPr="00BF1420" w:rsidRDefault="00AE3E60" w:rsidP="00E07383">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E3E60" w:rsidRPr="00BF1420" w:rsidRDefault="00AE3E60" w:rsidP="00E07383">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AE3E60" w:rsidRPr="000E657A" w:rsidTr="00E07383">
        <w:trPr>
          <w:jc w:val="center"/>
        </w:trPr>
        <w:tc>
          <w:tcPr>
            <w:tcW w:w="4627" w:type="dxa"/>
            <w:tcBorders>
              <w:top w:val="single" w:sz="4" w:space="0" w:color="auto"/>
              <w:left w:val="single" w:sz="4" w:space="0" w:color="auto"/>
              <w:bottom w:val="single" w:sz="4" w:space="0" w:color="auto"/>
              <w:right w:val="single" w:sz="4" w:space="0" w:color="auto"/>
            </w:tcBorders>
            <w:hideMark/>
          </w:tcPr>
          <w:p w:rsidR="00AE3E60" w:rsidRPr="00BF1420" w:rsidRDefault="00AE3E60" w:rsidP="00E07383">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Sivan 06/07, 5772 – May 26/28</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AE3E60" w:rsidRPr="00BF1420" w:rsidRDefault="00AE3E60" w:rsidP="00E07383">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AE3E60" w:rsidRDefault="00AE3E60" w:rsidP="00AE3E60">
      <w:pPr>
        <w:keepNext/>
        <w:widowControl w:val="0"/>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0288" behindDoc="0" locked="0" layoutInCell="1" allowOverlap="1">
            <wp:simplePos x="0" y="0"/>
            <wp:positionH relativeFrom="column">
              <wp:posOffset>24765</wp:posOffset>
            </wp:positionH>
            <wp:positionV relativeFrom="paragraph">
              <wp:posOffset>232410</wp:posOffset>
            </wp:positionV>
            <wp:extent cx="605155" cy="1501140"/>
            <wp:effectExtent l="19050" t="0" r="4445" b="0"/>
            <wp:wrapSquare wrapText="bothSides"/>
            <wp:docPr id="2"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2" cstate="print"/>
                    <a:srcRect/>
                    <a:stretch>
                      <a:fillRect/>
                    </a:stretch>
                  </pic:blipFill>
                  <pic:spPr bwMode="auto">
                    <a:xfrm>
                      <a:off x="0" y="0"/>
                      <a:ext cx="605155" cy="1501140"/>
                    </a:xfrm>
                    <a:prstGeom prst="rect">
                      <a:avLst/>
                    </a:prstGeom>
                    <a:noFill/>
                    <a:ln w="9525">
                      <a:noFill/>
                      <a:miter lim="800000"/>
                      <a:headEnd/>
                      <a:tailEnd/>
                    </a:ln>
                  </pic:spPr>
                </pic:pic>
              </a:graphicData>
            </a:graphic>
          </wp:anchor>
        </w:drawing>
      </w:r>
    </w:p>
    <w:p w:rsidR="00AE3E60" w:rsidRDefault="00AE3E60" w:rsidP="00AE3E60">
      <w:pPr>
        <w:keepNext/>
        <w:widowControl w:val="0"/>
        <w:spacing w:after="0" w:line="240" w:lineRule="auto"/>
        <w:jc w:val="center"/>
        <w:rPr>
          <w:rFonts w:ascii="Old English Text MT" w:hAnsi="Old English Text MT" w:cs="Times New Roman"/>
          <w:b/>
          <w:bCs/>
          <w:sz w:val="48"/>
          <w:szCs w:val="48"/>
          <w:lang w:val="en-US"/>
        </w:rPr>
      </w:pPr>
      <w:r>
        <w:rPr>
          <w:rFonts w:ascii="Old English Text MT" w:hAnsi="Old English Text MT" w:cs="Times New Roman"/>
          <w:b/>
          <w:bCs/>
          <w:noProof/>
          <w:sz w:val="48"/>
          <w:szCs w:val="48"/>
          <w:lang w:val="en-US"/>
        </w:rPr>
        <w:drawing>
          <wp:anchor distT="0" distB="0" distL="114300" distR="114300" simplePos="0" relativeHeight="251661312" behindDoc="0" locked="0" layoutInCell="1" allowOverlap="1">
            <wp:simplePos x="0" y="0"/>
            <wp:positionH relativeFrom="column">
              <wp:posOffset>4911725</wp:posOffset>
            </wp:positionH>
            <wp:positionV relativeFrom="paragraph">
              <wp:posOffset>2540</wp:posOffset>
            </wp:positionV>
            <wp:extent cx="608330" cy="1506220"/>
            <wp:effectExtent l="19050" t="0" r="1270" b="0"/>
            <wp:wrapSquare wrapText="bothSides"/>
            <wp:docPr id="3" name="Picture 3"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buot 1.bmp"/>
                    <pic:cNvPicPr>
                      <a:picLocks noChangeAspect="1" noChangeArrowheads="1"/>
                    </pic:cNvPicPr>
                  </pic:nvPicPr>
                  <pic:blipFill>
                    <a:blip r:embed="rId12" cstate="print"/>
                    <a:srcRect/>
                    <a:stretch>
                      <a:fillRect/>
                    </a:stretch>
                  </pic:blipFill>
                  <pic:spPr bwMode="auto">
                    <a:xfrm>
                      <a:off x="0" y="0"/>
                      <a:ext cx="608330" cy="1506220"/>
                    </a:xfrm>
                    <a:prstGeom prst="rect">
                      <a:avLst/>
                    </a:prstGeom>
                    <a:noFill/>
                    <a:ln w="9525">
                      <a:noFill/>
                      <a:miter lim="800000"/>
                      <a:headEnd/>
                      <a:tailEnd/>
                    </a:ln>
                  </pic:spPr>
                </pic:pic>
              </a:graphicData>
            </a:graphic>
          </wp:anchor>
        </w:drawing>
      </w:r>
      <w:r w:rsidRPr="00A946FF">
        <w:rPr>
          <w:rFonts w:ascii="Old English Text MT" w:hAnsi="Old English Text MT" w:cs="Times New Roman"/>
          <w:b/>
          <w:bCs/>
          <w:sz w:val="48"/>
          <w:szCs w:val="48"/>
          <w:lang w:val="en-US"/>
        </w:rPr>
        <w:t>Chag Shabuoth 5771</w:t>
      </w:r>
    </w:p>
    <w:p w:rsidR="00AE3E60" w:rsidRPr="006C7191" w:rsidRDefault="00AE3E60" w:rsidP="00AE3E60">
      <w:pPr>
        <w:keepNext/>
        <w:widowControl w:val="0"/>
        <w:spacing w:after="0" w:line="240" w:lineRule="auto"/>
        <w:jc w:val="center"/>
        <w:rPr>
          <w:rFonts w:ascii="Algerian" w:hAnsi="Algerian" w:cs="Times New Roman"/>
          <w:b/>
          <w:bCs/>
          <w:sz w:val="36"/>
          <w:szCs w:val="36"/>
          <w:lang w:val="en-US"/>
        </w:rPr>
      </w:pPr>
      <w:r>
        <w:rPr>
          <w:rFonts w:ascii="Algerian" w:hAnsi="Algerian" w:cs="Times New Roman"/>
          <w:b/>
          <w:bCs/>
          <w:sz w:val="36"/>
          <w:szCs w:val="36"/>
          <w:lang w:val="en-US"/>
        </w:rPr>
        <w:t>Festival of Pentecost 2010</w:t>
      </w:r>
    </w:p>
    <w:p w:rsidR="00AE3E60" w:rsidRDefault="00AE3E60" w:rsidP="00AE3E60">
      <w:pPr>
        <w:keepNext/>
        <w:widowControl w:val="0"/>
        <w:spacing w:after="0"/>
        <w:jc w:val="center"/>
        <w:rPr>
          <w:rFonts w:ascii="Times New Roman" w:hAnsi="Times New Roman" w:cs="Times New Roman"/>
          <w:b/>
          <w:bCs/>
          <w:sz w:val="24"/>
          <w:szCs w:val="24"/>
          <w:u w:val="single"/>
          <w:lang w:val="en-US"/>
        </w:rPr>
      </w:pPr>
    </w:p>
    <w:p w:rsidR="00AE3E60" w:rsidRPr="00756094" w:rsidRDefault="00AE3E60" w:rsidP="00AE3E60">
      <w:pPr>
        <w:keepNext/>
        <w:widowControl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We wish all of our students and friends and their loved ones, together with all of our most noble and beloved Jewish brothers and sisters and their Torah Scholars a most joyful and happy Chag Sameach Shabuoth!</w:t>
      </w:r>
    </w:p>
    <w:p w:rsidR="00AE3E60" w:rsidRDefault="00AE3E60" w:rsidP="00AE3E60">
      <w:pPr>
        <w:keepNext/>
        <w:widowControl w:val="0"/>
        <w:spacing w:after="0" w:line="240" w:lineRule="auto"/>
        <w:jc w:val="center"/>
        <w:rPr>
          <w:rFonts w:ascii="Times New Roman" w:hAnsi="Times New Roman" w:cs="Times New Roman"/>
          <w:b/>
          <w:bCs/>
        </w:rPr>
      </w:pPr>
    </w:p>
    <w:p w:rsidR="00AE3E60" w:rsidRDefault="00AE3E60" w:rsidP="00AE3E60">
      <w:pPr>
        <w:keepNext/>
        <w:widowControl w:val="0"/>
        <w:spacing w:after="0" w:line="240" w:lineRule="auto"/>
        <w:jc w:val="center"/>
        <w:rPr>
          <w:rFonts w:ascii="Times New Roman" w:hAnsi="Times New Roman" w:cs="Times New Roman"/>
          <w:b/>
          <w:bCs/>
        </w:rPr>
      </w:pPr>
      <w:r>
        <w:rPr>
          <w:rFonts w:ascii="Times New Roman" w:hAnsi="Times New Roman" w:cs="Times New Roman"/>
          <w:b/>
          <w:bCs/>
        </w:rPr>
        <w:t>For more information on this festival</w:t>
      </w:r>
    </w:p>
    <w:p w:rsidR="00AE3E60" w:rsidRPr="00151299" w:rsidRDefault="00AE3E60" w:rsidP="00AE3E60">
      <w:pPr>
        <w:keepNext/>
        <w:widowControl w:val="0"/>
        <w:spacing w:after="0" w:line="240" w:lineRule="auto"/>
        <w:jc w:val="center"/>
        <w:rPr>
          <w:rFonts w:ascii="Times New Roman" w:hAnsi="Times New Roman" w:cs="Times New Roman"/>
          <w:b/>
          <w:bCs/>
        </w:rPr>
      </w:pPr>
      <w:r w:rsidRPr="00151299">
        <w:rPr>
          <w:rFonts w:ascii="Times New Roman" w:hAnsi="Times New Roman" w:cs="Times New Roman"/>
          <w:b/>
          <w:bCs/>
        </w:rPr>
        <w:t>Please read the following studies:</w:t>
      </w:r>
    </w:p>
    <w:p w:rsidR="00AE3E60" w:rsidRPr="00151299" w:rsidRDefault="00ED0F90" w:rsidP="00AE3E60">
      <w:pPr>
        <w:keepNext/>
        <w:widowControl w:val="0"/>
        <w:spacing w:after="0" w:line="240" w:lineRule="auto"/>
        <w:jc w:val="center"/>
        <w:rPr>
          <w:rFonts w:ascii="Times New Roman" w:hAnsi="Times New Roman" w:cs="Times New Roman"/>
          <w:b/>
          <w:bCs/>
        </w:rPr>
      </w:pPr>
      <w:hyperlink r:id="rId13" w:history="1">
        <w:r w:rsidR="00AE3E60" w:rsidRPr="00151299">
          <w:rPr>
            <w:rStyle w:val="Hyperlink"/>
            <w:rFonts w:ascii="Times New Roman" w:hAnsi="Times New Roman" w:cs="Times New Roman"/>
            <w:b/>
            <w:bCs/>
          </w:rPr>
          <w:t>http://www.betemunah.org/shavuot.html</w:t>
        </w:r>
      </w:hyperlink>
      <w:r w:rsidR="00AE3E60" w:rsidRPr="00151299">
        <w:rPr>
          <w:rFonts w:ascii="Times New Roman" w:hAnsi="Times New Roman" w:cs="Times New Roman"/>
          <w:b/>
          <w:bCs/>
        </w:rPr>
        <w:t xml:space="preserve">; &amp; </w:t>
      </w:r>
      <w:hyperlink r:id="rId14" w:history="1">
        <w:r w:rsidR="00AE3E60" w:rsidRPr="00151299">
          <w:rPr>
            <w:rStyle w:val="Hyperlink"/>
            <w:rFonts w:ascii="Times New Roman" w:hAnsi="Times New Roman" w:cs="Times New Roman"/>
            <w:b/>
            <w:bCs/>
          </w:rPr>
          <w:t>http://www.betemunah.org/freedom.html</w:t>
        </w:r>
      </w:hyperlink>
    </w:p>
    <w:p w:rsidR="00AE3E60" w:rsidRDefault="00AE3E60" w:rsidP="00AE3E60">
      <w:pPr>
        <w:keepNext/>
        <w:widowControl w:val="0"/>
        <w:spacing w:after="0"/>
        <w:rPr>
          <w:rFonts w:ascii="Times New Roman" w:hAnsi="Times New Roman" w:cs="Times New Roman"/>
        </w:rPr>
      </w:pPr>
    </w:p>
    <w:p w:rsidR="00AE3E60" w:rsidRPr="00756094" w:rsidRDefault="00AE3E60" w:rsidP="00AE3E60">
      <w:pPr>
        <w:keepNext/>
        <w:widowControl w:val="0"/>
        <w:spacing w:after="0" w:line="240" w:lineRule="auto"/>
        <w:jc w:val="center"/>
        <w:rPr>
          <w:rFonts w:ascii="Old English Text MT" w:hAnsi="Old English Text MT" w:cs="Times New Roman"/>
          <w:b/>
          <w:bCs/>
          <w:sz w:val="36"/>
          <w:szCs w:val="36"/>
        </w:rPr>
      </w:pPr>
      <w:r w:rsidRPr="00756094">
        <w:rPr>
          <w:rFonts w:ascii="Old English Text MT" w:hAnsi="Old English Text MT" w:cs="Times New Roman"/>
          <w:b/>
          <w:bCs/>
          <w:sz w:val="36"/>
          <w:szCs w:val="36"/>
        </w:rPr>
        <w:t>Order of Service:</w:t>
      </w:r>
    </w:p>
    <w:p w:rsidR="00AE3E60" w:rsidRDefault="00AE3E60" w:rsidP="00AE3E60">
      <w:pPr>
        <w:keepNext/>
        <w:widowControl w:val="0"/>
        <w:spacing w:after="0" w:line="240" w:lineRule="auto"/>
        <w:rPr>
          <w:rFonts w:ascii="Times New Roman" w:hAnsi="Times New Roman" w:cs="Times New Roman"/>
        </w:rPr>
      </w:pPr>
    </w:p>
    <w:p w:rsidR="00AE3E60" w:rsidRPr="00756094" w:rsidRDefault="00AE3E60" w:rsidP="00AE3E60">
      <w:pPr>
        <w:keepNext/>
        <w:widowControl w:val="0"/>
        <w:spacing w:after="0" w:line="240" w:lineRule="auto"/>
        <w:ind w:left="2880"/>
        <w:rPr>
          <w:rFonts w:ascii="Century Schoolbook" w:hAnsi="Century Schoolbook" w:cs="Times New Roman"/>
          <w:b/>
          <w:bCs/>
        </w:rPr>
      </w:pPr>
      <w:r>
        <w:rPr>
          <w:rFonts w:ascii="Century Schoolbook" w:hAnsi="Century Schoolbook" w:cs="Times New Roman"/>
          <w:b/>
          <w:bCs/>
        </w:rPr>
        <w:t>Morning Service – May</w:t>
      </w:r>
      <w:r w:rsidRPr="00756094">
        <w:rPr>
          <w:rFonts w:ascii="Century Schoolbook" w:hAnsi="Century Schoolbook" w:cs="Times New Roman"/>
          <w:b/>
          <w:bCs/>
        </w:rPr>
        <w:t xml:space="preserve"> the </w:t>
      </w:r>
      <w:r>
        <w:rPr>
          <w:rFonts w:ascii="Century Schoolbook" w:hAnsi="Century Schoolbook" w:cs="Times New Roman"/>
          <w:b/>
          <w:bCs/>
        </w:rPr>
        <w:t>27</w:t>
      </w:r>
      <w:r w:rsidRPr="00756094">
        <w:rPr>
          <w:rFonts w:ascii="Century Schoolbook" w:hAnsi="Century Schoolbook" w:cs="Times New Roman"/>
          <w:b/>
          <w:bCs/>
          <w:vertAlign w:val="superscript"/>
        </w:rPr>
        <w:t>th</w:t>
      </w:r>
      <w:r>
        <w:rPr>
          <w:rFonts w:ascii="Century Schoolbook" w:hAnsi="Century Schoolbook" w:cs="Times New Roman"/>
          <w:b/>
          <w:bCs/>
        </w:rPr>
        <w:t>, 2012</w:t>
      </w:r>
    </w:p>
    <w:p w:rsidR="00AE3E60" w:rsidRDefault="00AE3E60" w:rsidP="00AE3E60">
      <w:pPr>
        <w:keepNext/>
        <w:widowControl w:val="0"/>
        <w:spacing w:after="0" w:line="240" w:lineRule="auto"/>
        <w:ind w:left="2880"/>
        <w:rPr>
          <w:rFonts w:ascii="Times New Roman" w:hAnsi="Times New Roman" w:cs="Times New Roman"/>
        </w:rPr>
      </w:pPr>
    </w:p>
    <w:p w:rsidR="00AE3E60" w:rsidRPr="00EE656D" w:rsidRDefault="00AE3E60" w:rsidP="00AE3E60">
      <w:pPr>
        <w:keepNext/>
        <w:widowControl w:val="0"/>
        <w:spacing w:after="0" w:line="240" w:lineRule="auto"/>
        <w:ind w:left="2880"/>
        <w:rPr>
          <w:rFonts w:ascii="Times New Roman" w:hAnsi="Times New Roman" w:cs="Times New Roman"/>
        </w:rPr>
      </w:pPr>
      <w:r>
        <w:rPr>
          <w:rFonts w:ascii="Times New Roman" w:hAnsi="Times New Roman" w:cs="Times New Roman"/>
        </w:rPr>
        <w:t xml:space="preserve">Torah Reading: </w:t>
      </w:r>
      <w:r w:rsidRPr="00EE656D">
        <w:rPr>
          <w:rFonts w:ascii="Times New Roman" w:hAnsi="Times New Roman" w:cs="Times New Roman"/>
        </w:rPr>
        <w:t>Exodus 19:1 – 20:26</w:t>
      </w:r>
      <w:r w:rsidRPr="00EE656D">
        <w:rPr>
          <w:rFonts w:ascii="Times New Roman" w:hAnsi="Times New Roman" w:cs="Times New Roman"/>
          <w:cs/>
        </w:rPr>
        <w:t>‎</w:t>
      </w:r>
      <w:r>
        <w:rPr>
          <w:rFonts w:ascii="Times New Roman" w:hAnsi="Times New Roman" w:cs="Times New Roman"/>
          <w:cs/>
        </w:rPr>
        <w:t xml:space="preserve"> &amp; </w:t>
      </w:r>
      <w:r w:rsidRPr="00EE656D">
        <w:rPr>
          <w:rFonts w:ascii="Times New Roman" w:hAnsi="Times New Roman" w:cs="Times New Roman"/>
        </w:rPr>
        <w:t>Numbers 28:26-31</w:t>
      </w:r>
    </w:p>
    <w:p w:rsidR="00AE3E60" w:rsidRDefault="00AE3E60" w:rsidP="00AE3E60">
      <w:pPr>
        <w:keepNext/>
        <w:widowControl w:val="0"/>
        <w:spacing w:after="0" w:line="240" w:lineRule="auto"/>
        <w:ind w:left="2880"/>
        <w:rPr>
          <w:rFonts w:ascii="Times New Roman" w:hAnsi="Times New Roman" w:cs="Times New Roman"/>
          <w:cs/>
        </w:rPr>
      </w:pPr>
      <w:r w:rsidRPr="00EE656D">
        <w:rPr>
          <w:rFonts w:ascii="Times New Roman" w:hAnsi="Times New Roman" w:cs="Times New Roman" w:hint="cs"/>
          <w:cs/>
        </w:rPr>
        <w:t>‎</w:t>
      </w:r>
    </w:p>
    <w:p w:rsidR="00AE3E60" w:rsidRPr="00EE656D"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     Reader 1:</w:t>
      </w:r>
      <w:r w:rsidRPr="00EE656D">
        <w:rPr>
          <w:rFonts w:ascii="Times New Roman" w:hAnsi="Times New Roman" w:cs="Times New Roman"/>
        </w:rPr>
        <w:t xml:space="preserve"> </w:t>
      </w:r>
      <w:r>
        <w:rPr>
          <w:rFonts w:ascii="Times New Roman" w:hAnsi="Times New Roman" w:cs="Times New Roman"/>
        </w:rPr>
        <w:t>Exodus</w:t>
      </w:r>
      <w:r w:rsidRPr="00EE656D">
        <w:rPr>
          <w:rFonts w:ascii="Times New Roman" w:hAnsi="Times New Roman" w:cs="Times New Roman"/>
        </w:rPr>
        <w:t xml:space="preserve"> 19:1-6</w:t>
      </w:r>
      <w:r w:rsidRPr="00EE656D">
        <w:rPr>
          <w:rFonts w:ascii="Times New Roman" w:hAnsi="Times New Roman" w:cs="Times New Roman"/>
          <w:cs/>
        </w:rPr>
        <w:t>‎</w:t>
      </w:r>
    </w:p>
    <w:p w:rsidR="00AE3E60" w:rsidRPr="00EE656D"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Pr>
          <w:rFonts w:ascii="Times New Roman" w:hAnsi="Times New Roman" w:cs="Times New Roman"/>
        </w:rPr>
        <w:t>Reader 2:</w:t>
      </w:r>
      <w:r w:rsidRPr="00EE656D">
        <w:rPr>
          <w:rFonts w:ascii="Times New Roman" w:hAnsi="Times New Roman" w:cs="Times New Roman"/>
        </w:rPr>
        <w:t xml:space="preserve"> </w:t>
      </w:r>
      <w:r>
        <w:rPr>
          <w:rFonts w:ascii="Times New Roman" w:hAnsi="Times New Roman" w:cs="Times New Roman"/>
        </w:rPr>
        <w:t>Exodus</w:t>
      </w:r>
      <w:r w:rsidRPr="00EE656D">
        <w:rPr>
          <w:rFonts w:ascii="Times New Roman" w:hAnsi="Times New Roman" w:cs="Times New Roman"/>
        </w:rPr>
        <w:t xml:space="preserve"> 19:7-13</w:t>
      </w:r>
      <w:r w:rsidRPr="00EE656D">
        <w:rPr>
          <w:rFonts w:ascii="Times New Roman" w:hAnsi="Times New Roman" w:cs="Times New Roman"/>
          <w:cs/>
        </w:rPr>
        <w:t>‎</w:t>
      </w:r>
    </w:p>
    <w:p w:rsidR="00AE3E60" w:rsidRPr="00EE656D"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Pr>
          <w:rFonts w:ascii="Times New Roman" w:hAnsi="Times New Roman" w:cs="Times New Roman"/>
        </w:rPr>
        <w:t>Reader 3:</w:t>
      </w:r>
      <w:r w:rsidRPr="00EE656D">
        <w:rPr>
          <w:rFonts w:ascii="Times New Roman" w:hAnsi="Times New Roman" w:cs="Times New Roman"/>
        </w:rPr>
        <w:t xml:space="preserve"> </w:t>
      </w:r>
      <w:r>
        <w:rPr>
          <w:rFonts w:ascii="Times New Roman" w:hAnsi="Times New Roman" w:cs="Times New Roman"/>
        </w:rPr>
        <w:t>Exodus</w:t>
      </w:r>
      <w:r w:rsidRPr="00EE656D">
        <w:rPr>
          <w:rFonts w:ascii="Times New Roman" w:hAnsi="Times New Roman" w:cs="Times New Roman"/>
        </w:rPr>
        <w:t xml:space="preserve"> 19:14-19</w:t>
      </w:r>
      <w:r w:rsidRPr="00EE656D">
        <w:rPr>
          <w:rFonts w:ascii="Times New Roman" w:hAnsi="Times New Roman" w:cs="Times New Roman"/>
          <w:cs/>
        </w:rPr>
        <w:t>‎</w:t>
      </w:r>
    </w:p>
    <w:p w:rsidR="00AE3E60" w:rsidRPr="00EE656D"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Pr>
          <w:rFonts w:ascii="Times New Roman" w:hAnsi="Times New Roman" w:cs="Times New Roman"/>
        </w:rPr>
        <w:t>Reader 4: Exodus</w:t>
      </w:r>
      <w:r w:rsidRPr="00EE656D">
        <w:rPr>
          <w:rFonts w:ascii="Times New Roman" w:hAnsi="Times New Roman" w:cs="Times New Roman"/>
        </w:rPr>
        <w:t xml:space="preserve"> 19:20 – 20:14</w:t>
      </w:r>
      <w:r w:rsidRPr="00EE656D">
        <w:rPr>
          <w:rFonts w:ascii="Times New Roman" w:hAnsi="Times New Roman" w:cs="Times New Roman"/>
          <w:cs/>
        </w:rPr>
        <w:t>‎</w:t>
      </w:r>
    </w:p>
    <w:p w:rsidR="00AE3E60" w:rsidRPr="00EE656D"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Pr>
          <w:rFonts w:ascii="Times New Roman" w:hAnsi="Times New Roman" w:cs="Times New Roman"/>
        </w:rPr>
        <w:t>Reader 5: Exodus</w:t>
      </w:r>
      <w:r w:rsidRPr="00EE656D">
        <w:rPr>
          <w:rFonts w:ascii="Times New Roman" w:hAnsi="Times New Roman" w:cs="Times New Roman"/>
        </w:rPr>
        <w:t xml:space="preserve"> 20:15-23</w:t>
      </w:r>
      <w:r w:rsidRPr="00EE656D">
        <w:rPr>
          <w:rFonts w:ascii="Times New Roman" w:hAnsi="Times New Roman" w:cs="Times New Roman"/>
          <w:cs/>
        </w:rPr>
        <w:t>‎</w:t>
      </w:r>
    </w:p>
    <w:p w:rsidR="00AE3E60"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         Maftir: </w:t>
      </w:r>
      <w:r w:rsidRPr="00EE656D">
        <w:rPr>
          <w:rFonts w:ascii="Times New Roman" w:hAnsi="Times New Roman" w:cs="Times New Roman"/>
        </w:rPr>
        <w:t>Numbers 28:26-31</w:t>
      </w:r>
      <w:r w:rsidRPr="00EE656D">
        <w:rPr>
          <w:rFonts w:ascii="Times New Roman" w:hAnsi="Times New Roman" w:cs="Times New Roman"/>
          <w:cs/>
        </w:rPr>
        <w:t>‎</w:t>
      </w:r>
    </w:p>
    <w:p w:rsidR="00AE3E60"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Ashlamatah: </w:t>
      </w:r>
      <w:r w:rsidRPr="00A946FF">
        <w:rPr>
          <w:rFonts w:ascii="Times New Roman" w:hAnsi="Times New Roman" w:cs="Times New Roman"/>
        </w:rPr>
        <w:t>Ezekiel 1:1-28; 3:12</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p>
    <w:p w:rsidR="00AE3E60" w:rsidRPr="00EE656D" w:rsidRDefault="00AE3E60" w:rsidP="00AE3E60">
      <w:pPr>
        <w:keepNext/>
        <w:widowControl w:val="0"/>
        <w:spacing w:after="0" w:line="240" w:lineRule="auto"/>
        <w:ind w:left="2880"/>
        <w:rPr>
          <w:rFonts w:ascii="Century Schoolbook" w:hAnsi="Century Schoolbook" w:cs="Times New Roman"/>
          <w:b/>
          <w:bCs/>
        </w:rPr>
      </w:pPr>
      <w:r>
        <w:rPr>
          <w:rFonts w:ascii="Century Schoolbook" w:hAnsi="Century Schoolbook" w:cs="Times New Roman"/>
          <w:b/>
          <w:bCs/>
        </w:rPr>
        <w:t>Afternoon Service – May</w:t>
      </w:r>
      <w:r w:rsidRPr="00EE656D">
        <w:rPr>
          <w:rFonts w:ascii="Century Schoolbook" w:hAnsi="Century Schoolbook" w:cs="Times New Roman"/>
          <w:b/>
          <w:bCs/>
        </w:rPr>
        <w:t xml:space="preserve"> the </w:t>
      </w:r>
      <w:r>
        <w:rPr>
          <w:rFonts w:ascii="Century Schoolbook" w:hAnsi="Century Schoolbook" w:cs="Times New Roman"/>
          <w:b/>
          <w:bCs/>
        </w:rPr>
        <w:t>27</w:t>
      </w:r>
      <w:r w:rsidRPr="00EE656D">
        <w:rPr>
          <w:rFonts w:ascii="Century Schoolbook" w:hAnsi="Century Schoolbook" w:cs="Times New Roman"/>
          <w:b/>
          <w:bCs/>
          <w:vertAlign w:val="superscript"/>
        </w:rPr>
        <w:t>th</w:t>
      </w:r>
      <w:r>
        <w:rPr>
          <w:rFonts w:ascii="Century Schoolbook" w:hAnsi="Century Schoolbook" w:cs="Times New Roman"/>
          <w:b/>
          <w:bCs/>
        </w:rPr>
        <w:t>, 2012</w:t>
      </w:r>
    </w:p>
    <w:p w:rsidR="00AE3E60" w:rsidRDefault="00AE3E60" w:rsidP="00AE3E60">
      <w:pPr>
        <w:keepNext/>
        <w:widowControl w:val="0"/>
        <w:spacing w:after="0" w:line="240" w:lineRule="auto"/>
        <w:ind w:left="2880"/>
        <w:rPr>
          <w:rFonts w:ascii="Times New Roman" w:hAnsi="Times New Roman" w:cs="Times New Roman"/>
        </w:rPr>
      </w:pPr>
    </w:p>
    <w:p w:rsidR="00AE3E60" w:rsidRPr="00A946FF" w:rsidRDefault="00AE3E60" w:rsidP="00AE3E60">
      <w:pPr>
        <w:keepNext/>
        <w:widowControl w:val="0"/>
        <w:spacing w:after="0" w:line="240" w:lineRule="auto"/>
        <w:ind w:left="3600"/>
        <w:rPr>
          <w:rFonts w:ascii="Times New Roman" w:hAnsi="Times New Roman" w:cs="Times New Roman"/>
        </w:rPr>
      </w:pPr>
      <w:r w:rsidRPr="00A946FF">
        <w:rPr>
          <w:rFonts w:ascii="Times New Roman" w:hAnsi="Times New Roman" w:cs="Times New Roman"/>
        </w:rPr>
        <w:t>Ruth 1:1 – 3:7</w:t>
      </w:r>
    </w:p>
    <w:p w:rsidR="00AE3E60" w:rsidRPr="00A946FF" w:rsidRDefault="00AE3E60" w:rsidP="00AE3E60">
      <w:pPr>
        <w:keepNext/>
        <w:widowControl w:val="0"/>
        <w:spacing w:after="0" w:line="240" w:lineRule="auto"/>
        <w:ind w:left="3600"/>
        <w:rPr>
          <w:rFonts w:ascii="Times New Roman" w:hAnsi="Times New Roman" w:cs="Times New Roman"/>
        </w:rPr>
      </w:pPr>
      <w:r w:rsidRPr="00A946FF">
        <w:rPr>
          <w:rFonts w:ascii="Times New Roman" w:hAnsi="Times New Roman" w:cs="Times New Roman"/>
        </w:rPr>
        <w:t>Azharot</w:t>
      </w:r>
      <w:r>
        <w:rPr>
          <w:rFonts w:ascii="Times New Roman" w:hAnsi="Times New Roman" w:cs="Times New Roman"/>
        </w:rPr>
        <w:t>h</w:t>
      </w:r>
      <w:r w:rsidRPr="00A946FF">
        <w:rPr>
          <w:rFonts w:ascii="Times New Roman" w:hAnsi="Times New Roman" w:cs="Times New Roman"/>
        </w:rPr>
        <w:t>: The Positive</w:t>
      </w:r>
      <w:r>
        <w:rPr>
          <w:rFonts w:ascii="Times New Roman" w:hAnsi="Times New Roman" w:cs="Times New Roman"/>
        </w:rPr>
        <w:t xml:space="preserve"> </w:t>
      </w:r>
      <w:r w:rsidRPr="00A946FF">
        <w:rPr>
          <w:rFonts w:ascii="Times New Roman" w:hAnsi="Times New Roman" w:cs="Times New Roman"/>
        </w:rPr>
        <w:t xml:space="preserve">Commandments </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p>
    <w:p w:rsidR="00AE3E60" w:rsidRPr="00373103" w:rsidRDefault="00AE3E60" w:rsidP="00AE3E60">
      <w:pPr>
        <w:keepNext/>
        <w:widowControl w:val="0"/>
        <w:spacing w:after="0" w:line="240" w:lineRule="auto"/>
        <w:ind w:left="2880"/>
        <w:rPr>
          <w:rFonts w:ascii="Century Schoolbook" w:hAnsi="Century Schoolbook" w:cs="Times New Roman"/>
          <w:b/>
          <w:bCs/>
        </w:rPr>
      </w:pPr>
      <w:r w:rsidRPr="00373103">
        <w:rPr>
          <w:rFonts w:ascii="Century Schoolbook" w:hAnsi="Century Schoolbook" w:cs="Times New Roman"/>
          <w:b/>
          <w:bCs/>
        </w:rPr>
        <w:t>Evening Meditation</w:t>
      </w:r>
      <w:r>
        <w:rPr>
          <w:rFonts w:ascii="Century Schoolbook" w:hAnsi="Century Schoolbook" w:cs="Times New Roman"/>
          <w:b/>
          <w:bCs/>
        </w:rPr>
        <w:t xml:space="preserve"> – May</w:t>
      </w:r>
      <w:r w:rsidRPr="00EE656D">
        <w:rPr>
          <w:rFonts w:ascii="Century Schoolbook" w:hAnsi="Century Schoolbook" w:cs="Times New Roman"/>
          <w:b/>
          <w:bCs/>
        </w:rPr>
        <w:t xml:space="preserve"> the </w:t>
      </w:r>
      <w:r>
        <w:rPr>
          <w:rFonts w:ascii="Century Schoolbook" w:hAnsi="Century Schoolbook" w:cs="Times New Roman"/>
          <w:b/>
          <w:bCs/>
        </w:rPr>
        <w:t>27</w:t>
      </w:r>
      <w:r w:rsidRPr="00EE656D">
        <w:rPr>
          <w:rFonts w:ascii="Century Schoolbook" w:hAnsi="Century Schoolbook" w:cs="Times New Roman"/>
          <w:b/>
          <w:bCs/>
          <w:vertAlign w:val="superscript"/>
        </w:rPr>
        <w:t>th</w:t>
      </w:r>
      <w:r>
        <w:rPr>
          <w:rFonts w:ascii="Century Schoolbook" w:hAnsi="Century Schoolbook" w:cs="Times New Roman"/>
          <w:b/>
          <w:bCs/>
        </w:rPr>
        <w:t>, 2012</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2 Lukas (Acts) 2:1-47 &amp; Revelation 2:12-15</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p>
    <w:p w:rsidR="00C42587" w:rsidRDefault="00C42587" w:rsidP="00AE3E60">
      <w:pPr>
        <w:keepNext/>
        <w:widowControl w:val="0"/>
        <w:spacing w:after="0" w:line="240" w:lineRule="auto"/>
        <w:ind w:left="2880"/>
        <w:rPr>
          <w:rFonts w:ascii="Times New Roman" w:hAnsi="Times New Roman" w:cs="Times New Roman"/>
        </w:rPr>
      </w:pPr>
    </w:p>
    <w:p w:rsidR="00C42587" w:rsidRDefault="00C42587"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p>
    <w:p w:rsidR="00AE3E60" w:rsidRPr="00756094" w:rsidRDefault="00AE3E60" w:rsidP="00AE3E60">
      <w:pPr>
        <w:keepNext/>
        <w:widowControl w:val="0"/>
        <w:spacing w:after="0" w:line="240" w:lineRule="auto"/>
        <w:ind w:left="2880"/>
        <w:rPr>
          <w:rFonts w:ascii="Century Schoolbook" w:hAnsi="Century Schoolbook" w:cs="Times New Roman"/>
          <w:b/>
          <w:bCs/>
        </w:rPr>
      </w:pPr>
      <w:r w:rsidRPr="00756094">
        <w:rPr>
          <w:rFonts w:ascii="Century Schoolbook" w:hAnsi="Century Schoolbook" w:cs="Times New Roman"/>
          <w:b/>
          <w:bCs/>
        </w:rPr>
        <w:t xml:space="preserve">Morning Service – </w:t>
      </w:r>
      <w:r>
        <w:rPr>
          <w:rFonts w:ascii="Century Schoolbook" w:hAnsi="Century Schoolbook" w:cs="Times New Roman"/>
          <w:b/>
          <w:bCs/>
        </w:rPr>
        <w:t>May</w:t>
      </w:r>
      <w:r w:rsidRPr="00EE656D">
        <w:rPr>
          <w:rFonts w:ascii="Century Schoolbook" w:hAnsi="Century Schoolbook" w:cs="Times New Roman"/>
          <w:b/>
          <w:bCs/>
        </w:rPr>
        <w:t xml:space="preserve"> the </w:t>
      </w:r>
      <w:r>
        <w:rPr>
          <w:rFonts w:ascii="Century Schoolbook" w:hAnsi="Century Schoolbook" w:cs="Times New Roman"/>
          <w:b/>
          <w:bCs/>
        </w:rPr>
        <w:t>28</w:t>
      </w:r>
      <w:r w:rsidRPr="00EE656D">
        <w:rPr>
          <w:rFonts w:ascii="Century Schoolbook" w:hAnsi="Century Schoolbook" w:cs="Times New Roman"/>
          <w:b/>
          <w:bCs/>
          <w:vertAlign w:val="superscript"/>
        </w:rPr>
        <w:t>th</w:t>
      </w:r>
      <w:r>
        <w:rPr>
          <w:rFonts w:ascii="Century Schoolbook" w:hAnsi="Century Schoolbook" w:cs="Times New Roman"/>
          <w:b/>
          <w:bCs/>
        </w:rPr>
        <w:t>, 2012</w:t>
      </w:r>
    </w:p>
    <w:p w:rsidR="00AE3E60" w:rsidRDefault="00AE3E60" w:rsidP="00AE3E60">
      <w:pPr>
        <w:keepNext/>
        <w:widowControl w:val="0"/>
        <w:spacing w:after="0" w:line="240" w:lineRule="auto"/>
        <w:ind w:left="2880"/>
        <w:rPr>
          <w:rFonts w:ascii="Times New Roman" w:hAnsi="Times New Roman" w:cs="Times New Roman"/>
        </w:rPr>
      </w:pPr>
    </w:p>
    <w:p w:rsidR="00AE3E60" w:rsidRPr="00EE656D" w:rsidRDefault="00AE3E60" w:rsidP="00AE3E60">
      <w:pPr>
        <w:keepNext/>
        <w:widowControl w:val="0"/>
        <w:spacing w:after="0" w:line="240" w:lineRule="auto"/>
        <w:ind w:left="2880"/>
        <w:rPr>
          <w:rFonts w:ascii="Times New Roman" w:hAnsi="Times New Roman" w:cs="Times New Roman"/>
        </w:rPr>
      </w:pPr>
      <w:r>
        <w:rPr>
          <w:rFonts w:ascii="Times New Roman" w:hAnsi="Times New Roman" w:cs="Times New Roman"/>
        </w:rPr>
        <w:t xml:space="preserve">Torah Reading: </w:t>
      </w:r>
      <w:r w:rsidRPr="00A946FF">
        <w:rPr>
          <w:rFonts w:ascii="Times New Roman" w:hAnsi="Times New Roman" w:cs="Times New Roman"/>
        </w:rPr>
        <w:t>Deuteronomy 15:19-16:17</w:t>
      </w:r>
      <w:r>
        <w:rPr>
          <w:rFonts w:ascii="Times New Roman" w:hAnsi="Times New Roman" w:cs="Times New Roman"/>
        </w:rPr>
        <w:t xml:space="preserve"> &amp; </w:t>
      </w:r>
      <w:r w:rsidRPr="00A946FF">
        <w:rPr>
          <w:rFonts w:ascii="Times New Roman" w:hAnsi="Times New Roman" w:cs="Times New Roman"/>
        </w:rPr>
        <w:t>Numbers 28:26-31</w:t>
      </w:r>
    </w:p>
    <w:p w:rsidR="00AE3E60" w:rsidRDefault="00AE3E60" w:rsidP="00AE3E60">
      <w:pPr>
        <w:keepNext/>
        <w:widowControl w:val="0"/>
        <w:spacing w:after="0" w:line="240" w:lineRule="auto"/>
        <w:ind w:left="2880"/>
        <w:rPr>
          <w:rFonts w:ascii="Times New Roman" w:hAnsi="Times New Roman" w:cs="Times New Roman"/>
          <w:cs/>
        </w:rPr>
      </w:pPr>
      <w:r w:rsidRPr="00EE656D">
        <w:rPr>
          <w:rFonts w:ascii="Times New Roman" w:hAnsi="Times New Roman" w:cs="Times New Roman" w:hint="cs"/>
          <w:cs/>
        </w:rPr>
        <w:t>‎</w:t>
      </w:r>
    </w:p>
    <w:p w:rsidR="00AE3E60" w:rsidRPr="00EE656D"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     Reader 1:</w:t>
      </w:r>
      <w:r w:rsidRPr="00EE656D">
        <w:rPr>
          <w:rFonts w:ascii="Times New Roman" w:hAnsi="Times New Roman" w:cs="Times New Roman"/>
        </w:rPr>
        <w:t xml:space="preserve"> </w:t>
      </w:r>
      <w:r>
        <w:rPr>
          <w:rFonts w:ascii="Times New Roman" w:hAnsi="Times New Roman" w:cs="Times New Roman"/>
        </w:rPr>
        <w:t xml:space="preserve">Deuteronomy </w:t>
      </w:r>
      <w:r w:rsidRPr="00A946FF">
        <w:rPr>
          <w:rFonts w:ascii="Times New Roman" w:hAnsi="Times New Roman" w:cs="Times New Roman"/>
        </w:rPr>
        <w:t>15:19-23</w:t>
      </w:r>
      <w:r w:rsidRPr="00EE656D">
        <w:rPr>
          <w:rFonts w:ascii="Times New Roman" w:hAnsi="Times New Roman" w:cs="Times New Roman"/>
          <w:cs/>
        </w:rPr>
        <w:t>‎</w:t>
      </w:r>
    </w:p>
    <w:p w:rsidR="00AE3E60" w:rsidRPr="00AE3E60"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sidRPr="00AE3E60">
        <w:rPr>
          <w:rFonts w:ascii="Times New Roman" w:hAnsi="Times New Roman" w:cs="Times New Roman"/>
        </w:rPr>
        <w:t xml:space="preserve">Reader 2: Deuteronomy </w:t>
      </w:r>
      <w:r w:rsidRPr="00A946FF">
        <w:rPr>
          <w:rFonts w:ascii="Times New Roman" w:hAnsi="Times New Roman" w:cs="Times New Roman"/>
        </w:rPr>
        <w:t>16:1-3</w:t>
      </w:r>
    </w:p>
    <w:p w:rsidR="00AE3E60" w:rsidRPr="00AE3E60"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sidRPr="00AE3E60">
        <w:rPr>
          <w:rFonts w:ascii="Times New Roman" w:hAnsi="Times New Roman" w:cs="Times New Roman"/>
        </w:rPr>
        <w:t xml:space="preserve">Reader 3: Deuteronomy </w:t>
      </w:r>
      <w:r w:rsidRPr="00A946FF">
        <w:rPr>
          <w:rFonts w:ascii="Times New Roman" w:hAnsi="Times New Roman" w:cs="Times New Roman"/>
        </w:rPr>
        <w:t>16:4-8</w:t>
      </w:r>
    </w:p>
    <w:p w:rsidR="00AE3E60" w:rsidRPr="00373103"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sidRPr="00373103">
        <w:rPr>
          <w:rFonts w:ascii="Times New Roman" w:hAnsi="Times New Roman" w:cs="Times New Roman"/>
        </w:rPr>
        <w:t xml:space="preserve">Reader 4: Deuteronomy </w:t>
      </w:r>
      <w:r w:rsidRPr="00A946FF">
        <w:rPr>
          <w:rFonts w:ascii="Times New Roman" w:hAnsi="Times New Roman" w:cs="Times New Roman"/>
        </w:rPr>
        <w:t>16:9-12</w:t>
      </w:r>
    </w:p>
    <w:p w:rsidR="00AE3E60" w:rsidRPr="00EE656D" w:rsidRDefault="00AE3E60" w:rsidP="00AE3E60">
      <w:pPr>
        <w:keepNext/>
        <w:widowControl w:val="0"/>
        <w:spacing w:after="0" w:line="240" w:lineRule="auto"/>
        <w:ind w:left="3600"/>
        <w:rPr>
          <w:rFonts w:ascii="Times New Roman" w:hAnsi="Times New Roman" w:cs="Times New Roman"/>
        </w:rPr>
      </w:pPr>
      <w:r w:rsidRPr="00EE656D">
        <w:rPr>
          <w:rFonts w:ascii="Times New Roman" w:hAnsi="Times New Roman" w:cs="Times New Roman" w:hint="cs"/>
          <w:cs/>
        </w:rPr>
        <w:t>‎</w:t>
      </w:r>
      <w:r>
        <w:rPr>
          <w:rFonts w:ascii="Times New Roman" w:hAnsi="Times New Roman" w:cs="Times New Roman"/>
          <w:cs/>
        </w:rPr>
        <w:t xml:space="preserve">     </w:t>
      </w:r>
      <w:r>
        <w:rPr>
          <w:rFonts w:ascii="Times New Roman" w:hAnsi="Times New Roman" w:cs="Times New Roman"/>
        </w:rPr>
        <w:t xml:space="preserve">Reader 5: Deuteronomy </w:t>
      </w:r>
      <w:r w:rsidRPr="00A946FF">
        <w:rPr>
          <w:rFonts w:ascii="Times New Roman" w:hAnsi="Times New Roman" w:cs="Times New Roman"/>
        </w:rPr>
        <w:t>16:13-17</w:t>
      </w:r>
    </w:p>
    <w:p w:rsidR="00AE3E60"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         Maftir: </w:t>
      </w:r>
      <w:r w:rsidRPr="00EE656D">
        <w:rPr>
          <w:rFonts w:ascii="Times New Roman" w:hAnsi="Times New Roman" w:cs="Times New Roman"/>
        </w:rPr>
        <w:t>Numbers 28:26-31</w:t>
      </w:r>
      <w:r w:rsidRPr="00EE656D">
        <w:rPr>
          <w:rFonts w:ascii="Times New Roman" w:hAnsi="Times New Roman" w:cs="Times New Roman"/>
          <w:cs/>
        </w:rPr>
        <w:t>‎</w:t>
      </w:r>
    </w:p>
    <w:p w:rsidR="00AE3E60"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Ashlamatah: </w:t>
      </w:r>
      <w:r w:rsidRPr="00373103">
        <w:rPr>
          <w:rFonts w:ascii="Times New Roman" w:hAnsi="Times New Roman" w:cs="Times New Roman"/>
        </w:rPr>
        <w:t>Habakkuk 2:20-3:19</w:t>
      </w:r>
      <w:r w:rsidRPr="00373103">
        <w:rPr>
          <w:rFonts w:ascii="Times New Roman" w:hAnsi="Times New Roman" w:cs="Times New Roman"/>
          <w:cs/>
        </w:rPr>
        <w:t>‎</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p>
    <w:p w:rsidR="00AE3E60" w:rsidRPr="00EE656D" w:rsidRDefault="00AE3E60" w:rsidP="00AE3E60">
      <w:pPr>
        <w:keepNext/>
        <w:widowControl w:val="0"/>
        <w:spacing w:after="0" w:line="240" w:lineRule="auto"/>
        <w:ind w:left="2880"/>
        <w:rPr>
          <w:rFonts w:ascii="Century Schoolbook" w:hAnsi="Century Schoolbook" w:cs="Times New Roman"/>
          <w:b/>
          <w:bCs/>
        </w:rPr>
      </w:pPr>
      <w:r w:rsidRPr="00EE656D">
        <w:rPr>
          <w:rFonts w:ascii="Century Schoolbook" w:hAnsi="Century Schoolbook" w:cs="Times New Roman"/>
          <w:b/>
          <w:bCs/>
        </w:rPr>
        <w:t xml:space="preserve">Afternoon Service – </w:t>
      </w:r>
      <w:r w:rsidR="00C42587">
        <w:rPr>
          <w:rFonts w:ascii="Century Schoolbook" w:hAnsi="Century Schoolbook" w:cs="Times New Roman"/>
          <w:b/>
          <w:bCs/>
        </w:rPr>
        <w:t>May</w:t>
      </w:r>
      <w:r w:rsidR="00C42587" w:rsidRPr="00EE656D">
        <w:rPr>
          <w:rFonts w:ascii="Century Schoolbook" w:hAnsi="Century Schoolbook" w:cs="Times New Roman"/>
          <w:b/>
          <w:bCs/>
        </w:rPr>
        <w:t xml:space="preserve"> the </w:t>
      </w:r>
      <w:r w:rsidR="00C42587">
        <w:rPr>
          <w:rFonts w:ascii="Century Schoolbook" w:hAnsi="Century Schoolbook" w:cs="Times New Roman"/>
          <w:b/>
          <w:bCs/>
        </w:rPr>
        <w:t>28</w:t>
      </w:r>
      <w:r w:rsidR="00C42587" w:rsidRPr="00EE656D">
        <w:rPr>
          <w:rFonts w:ascii="Century Schoolbook" w:hAnsi="Century Schoolbook" w:cs="Times New Roman"/>
          <w:b/>
          <w:bCs/>
          <w:vertAlign w:val="superscript"/>
        </w:rPr>
        <w:t>th</w:t>
      </w:r>
      <w:r w:rsidR="00C42587">
        <w:rPr>
          <w:rFonts w:ascii="Century Schoolbook" w:hAnsi="Century Schoolbook" w:cs="Times New Roman"/>
          <w:b/>
          <w:bCs/>
        </w:rPr>
        <w:t>, 2012</w:t>
      </w:r>
    </w:p>
    <w:p w:rsidR="00AE3E60" w:rsidRDefault="00AE3E60" w:rsidP="00AE3E60">
      <w:pPr>
        <w:keepNext/>
        <w:widowControl w:val="0"/>
        <w:spacing w:after="0" w:line="240" w:lineRule="auto"/>
        <w:ind w:left="2880"/>
        <w:rPr>
          <w:rFonts w:ascii="Times New Roman" w:hAnsi="Times New Roman" w:cs="Times New Roman"/>
        </w:rPr>
      </w:pPr>
    </w:p>
    <w:p w:rsidR="00AE3E60" w:rsidRPr="00A946FF" w:rsidRDefault="00AE3E60" w:rsidP="00AE3E60">
      <w:pPr>
        <w:keepNext/>
        <w:widowControl w:val="0"/>
        <w:spacing w:after="0" w:line="240" w:lineRule="auto"/>
        <w:ind w:left="3600"/>
        <w:rPr>
          <w:rFonts w:ascii="Times New Roman" w:hAnsi="Times New Roman" w:cs="Times New Roman"/>
        </w:rPr>
      </w:pPr>
      <w:r>
        <w:rPr>
          <w:rFonts w:ascii="Times New Roman" w:hAnsi="Times New Roman" w:cs="Times New Roman"/>
        </w:rPr>
        <w:t xml:space="preserve">Ruth </w:t>
      </w:r>
      <w:r w:rsidRPr="00A946FF">
        <w:rPr>
          <w:rFonts w:ascii="Times New Roman" w:hAnsi="Times New Roman" w:cs="Times New Roman"/>
        </w:rPr>
        <w:t>3:8 – 4:22</w:t>
      </w:r>
    </w:p>
    <w:p w:rsidR="00AE3E60" w:rsidRPr="00A946FF" w:rsidRDefault="00AE3E60" w:rsidP="00AE3E60">
      <w:pPr>
        <w:keepNext/>
        <w:widowControl w:val="0"/>
        <w:spacing w:after="0" w:line="240" w:lineRule="auto"/>
        <w:ind w:left="3600"/>
        <w:rPr>
          <w:rFonts w:ascii="Times New Roman" w:hAnsi="Times New Roman" w:cs="Times New Roman"/>
        </w:rPr>
      </w:pPr>
      <w:r w:rsidRPr="00A946FF">
        <w:rPr>
          <w:rFonts w:ascii="Times New Roman" w:hAnsi="Times New Roman" w:cs="Times New Roman"/>
        </w:rPr>
        <w:t>Azharot</w:t>
      </w:r>
      <w:r>
        <w:rPr>
          <w:rFonts w:ascii="Times New Roman" w:hAnsi="Times New Roman" w:cs="Times New Roman"/>
        </w:rPr>
        <w:t>h</w:t>
      </w:r>
      <w:r w:rsidRPr="00A946FF">
        <w:rPr>
          <w:rFonts w:ascii="Times New Roman" w:hAnsi="Times New Roman" w:cs="Times New Roman"/>
        </w:rPr>
        <w:t xml:space="preserve">: </w:t>
      </w:r>
      <w:r>
        <w:rPr>
          <w:rFonts w:ascii="Times New Roman" w:hAnsi="Times New Roman" w:cs="Times New Roman"/>
        </w:rPr>
        <w:t>The Nega</w:t>
      </w:r>
      <w:r w:rsidRPr="00A946FF">
        <w:rPr>
          <w:rFonts w:ascii="Times New Roman" w:hAnsi="Times New Roman" w:cs="Times New Roman"/>
        </w:rPr>
        <w:t>tive</w:t>
      </w:r>
      <w:r>
        <w:rPr>
          <w:rFonts w:ascii="Times New Roman" w:hAnsi="Times New Roman" w:cs="Times New Roman"/>
        </w:rPr>
        <w:t xml:space="preserve"> </w:t>
      </w:r>
      <w:r w:rsidRPr="00A946FF">
        <w:rPr>
          <w:rFonts w:ascii="Times New Roman" w:hAnsi="Times New Roman" w:cs="Times New Roman"/>
        </w:rPr>
        <w:t xml:space="preserve">Commandments </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p>
    <w:p w:rsidR="00AE3E60" w:rsidRPr="00373103" w:rsidRDefault="00AE3E60" w:rsidP="00AE3E60">
      <w:pPr>
        <w:keepNext/>
        <w:widowControl w:val="0"/>
        <w:spacing w:after="0" w:line="240" w:lineRule="auto"/>
        <w:ind w:left="2880"/>
        <w:rPr>
          <w:rFonts w:ascii="Century Schoolbook" w:hAnsi="Century Schoolbook" w:cs="Times New Roman"/>
          <w:b/>
          <w:bCs/>
        </w:rPr>
      </w:pPr>
      <w:r w:rsidRPr="00373103">
        <w:rPr>
          <w:rFonts w:ascii="Century Schoolbook" w:hAnsi="Century Schoolbook" w:cs="Times New Roman"/>
          <w:b/>
          <w:bCs/>
        </w:rPr>
        <w:t>Evening Meditation</w:t>
      </w:r>
      <w:r>
        <w:rPr>
          <w:rFonts w:ascii="Century Schoolbook" w:hAnsi="Century Schoolbook" w:cs="Times New Roman"/>
          <w:b/>
          <w:bCs/>
        </w:rPr>
        <w:t xml:space="preserve"> – </w:t>
      </w:r>
      <w:r w:rsidR="00C42587">
        <w:rPr>
          <w:rFonts w:ascii="Century Schoolbook" w:hAnsi="Century Schoolbook" w:cs="Times New Roman"/>
          <w:b/>
          <w:bCs/>
        </w:rPr>
        <w:t>May</w:t>
      </w:r>
      <w:r w:rsidR="00C42587" w:rsidRPr="00EE656D">
        <w:rPr>
          <w:rFonts w:ascii="Century Schoolbook" w:hAnsi="Century Schoolbook" w:cs="Times New Roman"/>
          <w:b/>
          <w:bCs/>
        </w:rPr>
        <w:t xml:space="preserve"> the </w:t>
      </w:r>
      <w:r w:rsidR="00C42587">
        <w:rPr>
          <w:rFonts w:ascii="Century Schoolbook" w:hAnsi="Century Schoolbook" w:cs="Times New Roman"/>
          <w:b/>
          <w:bCs/>
        </w:rPr>
        <w:t>28</w:t>
      </w:r>
      <w:r w:rsidR="00C42587" w:rsidRPr="00EE656D">
        <w:rPr>
          <w:rFonts w:ascii="Century Schoolbook" w:hAnsi="Century Schoolbook" w:cs="Times New Roman"/>
          <w:b/>
          <w:bCs/>
          <w:vertAlign w:val="superscript"/>
        </w:rPr>
        <w:t>th</w:t>
      </w:r>
      <w:r w:rsidR="00C42587">
        <w:rPr>
          <w:rFonts w:ascii="Century Schoolbook" w:hAnsi="Century Schoolbook" w:cs="Times New Roman"/>
          <w:b/>
          <w:bCs/>
        </w:rPr>
        <w:t>, 2012</w:t>
      </w:r>
    </w:p>
    <w:p w:rsidR="00AE3E60" w:rsidRDefault="00AE3E60" w:rsidP="00AE3E60">
      <w:pPr>
        <w:keepNext/>
        <w:widowControl w:val="0"/>
        <w:spacing w:after="0" w:line="240" w:lineRule="auto"/>
        <w:ind w:left="2880"/>
        <w:rPr>
          <w:rFonts w:ascii="Times New Roman" w:hAnsi="Times New Roman" w:cs="Times New Roman"/>
        </w:rPr>
      </w:pPr>
    </w:p>
    <w:p w:rsidR="00AE3E60" w:rsidRDefault="00AE3E60" w:rsidP="00AE3E60">
      <w:pPr>
        <w:keepNext/>
        <w:widowControl w:val="0"/>
        <w:spacing w:after="0" w:line="240" w:lineRule="auto"/>
        <w:ind w:left="2880"/>
        <w:rPr>
          <w:rFonts w:ascii="Times New Roman" w:hAnsi="Times New Roman" w:cs="Times New Roman"/>
        </w:rPr>
      </w:pPr>
      <w:r>
        <w:rPr>
          <w:rFonts w:ascii="Times New Roman" w:hAnsi="Times New Roman" w:cs="Times New Roman"/>
        </w:rPr>
        <w:tab/>
        <w:t>1 Corinthians 12:1 – 13:13 &amp; Revelation 2:12-15</w:t>
      </w:r>
    </w:p>
    <w:p w:rsidR="00AE3E60" w:rsidRDefault="00AE3E60" w:rsidP="00AE3E60">
      <w:pPr>
        <w:keepNext/>
        <w:widowControl w:val="0"/>
        <w:spacing w:after="0" w:line="240" w:lineRule="auto"/>
        <w:ind w:left="2880"/>
        <w:rPr>
          <w:rFonts w:ascii="Times New Roman" w:hAnsi="Times New Roman" w:cs="Times New Roman"/>
        </w:rPr>
      </w:pPr>
      <w:r>
        <w:rPr>
          <w:rFonts w:ascii="Times New Roman" w:hAnsi="Times New Roman" w:cs="Times New Roman"/>
        </w:rPr>
        <w:br w:type="page"/>
      </w:r>
    </w:p>
    <w:p w:rsidR="00AE3E60" w:rsidRPr="005B57F4" w:rsidRDefault="00AE3E60" w:rsidP="00AE3E60">
      <w:pPr>
        <w:pStyle w:val="Style"/>
        <w:keepNext/>
        <w:jc w:val="center"/>
        <w:rPr>
          <w:rFonts w:ascii="Century Schoolbook" w:hAnsi="Century Schoolbook"/>
          <w:b/>
          <w:bCs/>
          <w:sz w:val="28"/>
          <w:szCs w:val="28"/>
          <w:lang w:val="en-US"/>
        </w:rPr>
      </w:pPr>
      <w:r>
        <w:rPr>
          <w:rFonts w:ascii="Century Schoolbook" w:hAnsi="Century Schoolbook"/>
          <w:b/>
          <w:bCs/>
          <w:sz w:val="28"/>
          <w:szCs w:val="28"/>
          <w:lang w:val="en-US"/>
        </w:rPr>
        <w:lastRenderedPageBreak/>
        <w:t>THE AZHAROTH FOR SHABUO</w:t>
      </w:r>
      <w:r w:rsidRPr="005B57F4">
        <w:rPr>
          <w:rFonts w:ascii="Century Schoolbook" w:hAnsi="Century Schoolbook"/>
          <w:b/>
          <w:bCs/>
          <w:sz w:val="28"/>
          <w:szCs w:val="28"/>
          <w:lang w:val="en-US"/>
        </w:rPr>
        <w:t>TH</w:t>
      </w:r>
    </w:p>
    <w:p w:rsidR="00AE3E60" w:rsidRDefault="00AE3E60" w:rsidP="00AE3E60">
      <w:pPr>
        <w:pStyle w:val="Style"/>
        <w:keepNext/>
        <w:jc w:val="center"/>
        <w:rPr>
          <w:rFonts w:ascii="Century Schoolbook" w:hAnsi="Century Schoolbook"/>
          <w:b/>
          <w:bCs/>
          <w:i/>
          <w:iCs/>
          <w:sz w:val="22"/>
          <w:szCs w:val="22"/>
          <w:lang w:val="en-US"/>
        </w:rPr>
      </w:pPr>
    </w:p>
    <w:p w:rsidR="00AE3E60" w:rsidRPr="005B57F4" w:rsidRDefault="00AE3E60" w:rsidP="00AE3E60">
      <w:pPr>
        <w:pStyle w:val="Style"/>
        <w:keepNext/>
        <w:jc w:val="center"/>
        <w:rPr>
          <w:rFonts w:ascii="Century Schoolbook" w:hAnsi="Century Schoolbook"/>
          <w:b/>
          <w:bCs/>
          <w:i/>
          <w:iCs/>
          <w:sz w:val="22"/>
          <w:szCs w:val="22"/>
          <w:lang w:val="en-US"/>
        </w:rPr>
      </w:pPr>
      <w:r>
        <w:rPr>
          <w:rFonts w:ascii="Century Schoolbook" w:hAnsi="Century Schoolbook"/>
          <w:b/>
          <w:bCs/>
          <w:i/>
          <w:iCs/>
          <w:sz w:val="22"/>
          <w:szCs w:val="22"/>
          <w:lang w:val="en-US"/>
        </w:rPr>
        <w:t xml:space="preserve">An </w:t>
      </w:r>
      <w:r w:rsidRPr="005B57F4">
        <w:rPr>
          <w:rFonts w:ascii="Century Schoolbook" w:hAnsi="Century Schoolbook"/>
          <w:b/>
          <w:bCs/>
          <w:i/>
          <w:iCs/>
          <w:sz w:val="22"/>
          <w:szCs w:val="22"/>
          <w:lang w:val="en-US"/>
        </w:rPr>
        <w:t>Introduction</w:t>
      </w:r>
    </w:p>
    <w:p w:rsidR="00AE3E60" w:rsidRDefault="00AE3E60" w:rsidP="00AE3E60">
      <w:pPr>
        <w:pStyle w:val="Style"/>
        <w:keepNext/>
        <w:jc w:val="center"/>
        <w:rPr>
          <w:rFonts w:ascii="Century Schoolbook" w:hAnsi="Century Schoolbook"/>
          <w:b/>
          <w:bCs/>
          <w:sz w:val="22"/>
          <w:szCs w:val="22"/>
          <w:lang w:val="en-US"/>
        </w:rPr>
      </w:pPr>
      <w:r w:rsidRPr="005B57F4">
        <w:rPr>
          <w:rFonts w:ascii="Century Schoolbook" w:hAnsi="Century Schoolbook"/>
          <w:b/>
          <w:bCs/>
          <w:sz w:val="22"/>
          <w:szCs w:val="22"/>
          <w:lang w:val="en-US"/>
        </w:rPr>
        <w:t>BY THE REVEREND DR. DAVID DE SOLA POOL</w:t>
      </w:r>
    </w:p>
    <w:p w:rsidR="00AE3E60" w:rsidRPr="005B57F4" w:rsidRDefault="00AE3E60" w:rsidP="00AE3E60">
      <w:pPr>
        <w:pStyle w:val="Style"/>
        <w:keepNext/>
        <w:jc w:val="center"/>
        <w:rPr>
          <w:rFonts w:ascii="Century Schoolbook" w:hAnsi="Century Schoolbook"/>
          <w:b/>
          <w:bCs/>
          <w:sz w:val="22"/>
          <w:szCs w:val="22"/>
          <w:lang w:val="en-US"/>
        </w:rPr>
      </w:pPr>
    </w:p>
    <w:p w:rsidR="00AE3E60" w:rsidRPr="005B57F4" w:rsidRDefault="00AE3E60" w:rsidP="00AE3E60">
      <w:pPr>
        <w:pStyle w:val="Style"/>
        <w:keepNext/>
        <w:jc w:val="both"/>
        <w:rPr>
          <w:rFonts w:ascii="Century Schoolbook" w:hAnsi="Century Schoolbook"/>
          <w:b/>
          <w:bCs/>
          <w:i/>
          <w:iCs/>
          <w:sz w:val="22"/>
          <w:szCs w:val="22"/>
          <w:lang w:val="en-US"/>
        </w:rPr>
      </w:pPr>
      <w:r w:rsidRPr="005B57F4">
        <w:rPr>
          <w:rFonts w:ascii="Century Schoolbook" w:hAnsi="Century Schoolbook"/>
          <w:b/>
          <w:bCs/>
          <w:i/>
          <w:iCs/>
          <w:sz w:val="22"/>
          <w:szCs w:val="22"/>
          <w:lang w:val="en-US"/>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AE3E60" w:rsidRPr="005B57F4" w:rsidRDefault="00AE3E60" w:rsidP="00AE3E60">
      <w:pPr>
        <w:pStyle w:val="Style"/>
        <w:keepNext/>
        <w:jc w:val="both"/>
        <w:rPr>
          <w:rFonts w:ascii="Century Schoolbook" w:hAnsi="Century Schoolbook"/>
          <w:b/>
          <w:bCs/>
          <w:i/>
          <w:iCs/>
          <w:sz w:val="22"/>
          <w:szCs w:val="22"/>
          <w:lang w:val="en-US"/>
        </w:rPr>
      </w:pPr>
      <w:r w:rsidRPr="005B57F4">
        <w:rPr>
          <w:rFonts w:ascii="Century Schoolbook" w:hAnsi="Century Schoolbook"/>
          <w:b/>
          <w:bCs/>
          <w:i/>
          <w:iCs/>
          <w:sz w:val="22"/>
          <w:szCs w:val="22"/>
          <w:lang w:val="en-US"/>
        </w:rPr>
        <w:t xml:space="preserve"> </w:t>
      </w:r>
    </w:p>
    <w:p w:rsidR="00AE3E60" w:rsidRPr="005B57F4" w:rsidRDefault="00AE3E60" w:rsidP="00AE3E60">
      <w:pPr>
        <w:pStyle w:val="Style"/>
        <w:keepNext/>
        <w:jc w:val="both"/>
        <w:rPr>
          <w:rFonts w:ascii="Century Schoolbook" w:hAnsi="Century Schoolbook"/>
          <w:b/>
          <w:bCs/>
          <w:i/>
          <w:iCs/>
          <w:sz w:val="22"/>
          <w:szCs w:val="22"/>
          <w:lang w:val="en-US"/>
        </w:rPr>
      </w:pPr>
      <w:r w:rsidRPr="005B57F4">
        <w:rPr>
          <w:rFonts w:ascii="Century Schoolbook" w:hAnsi="Century Schoolbook"/>
          <w:b/>
          <w:bCs/>
          <w:i/>
          <w:iCs/>
          <w:sz w:val="22"/>
          <w:szCs w:val="22"/>
          <w:lang w:val="en-US"/>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rsidR="00AE3E60" w:rsidRPr="005B57F4" w:rsidRDefault="00AE3E60" w:rsidP="00AE3E60">
      <w:pPr>
        <w:pStyle w:val="Style"/>
        <w:keepNext/>
        <w:jc w:val="both"/>
        <w:rPr>
          <w:rFonts w:ascii="Century Schoolbook" w:hAnsi="Century Schoolbook"/>
          <w:b/>
          <w:bCs/>
          <w:i/>
          <w:iCs/>
          <w:sz w:val="22"/>
          <w:szCs w:val="22"/>
          <w:lang w:val="en-US"/>
        </w:rPr>
      </w:pPr>
      <w:r w:rsidRPr="005B57F4">
        <w:rPr>
          <w:rFonts w:ascii="Century Schoolbook" w:hAnsi="Century Schoolbook"/>
          <w:b/>
          <w:bCs/>
          <w:i/>
          <w:iCs/>
          <w:sz w:val="22"/>
          <w:szCs w:val="22"/>
          <w:lang w:val="en-US"/>
        </w:rPr>
        <w:t xml:space="preserve"> </w:t>
      </w:r>
    </w:p>
    <w:p w:rsidR="00AE3E60" w:rsidRPr="005B57F4" w:rsidRDefault="00AE3E60" w:rsidP="00AE3E60">
      <w:pPr>
        <w:pStyle w:val="Style"/>
        <w:keepNext/>
        <w:jc w:val="both"/>
        <w:rPr>
          <w:rFonts w:ascii="Century Schoolbook" w:hAnsi="Century Schoolbook"/>
          <w:b/>
          <w:bCs/>
          <w:i/>
          <w:iCs/>
          <w:sz w:val="22"/>
          <w:szCs w:val="22"/>
          <w:lang w:val="en-US"/>
        </w:rPr>
      </w:pPr>
      <w:r w:rsidRPr="005B57F4">
        <w:rPr>
          <w:rFonts w:ascii="Century Schoolbook" w:hAnsi="Century Schoolbook"/>
          <w:b/>
          <w:bCs/>
          <w:i/>
          <w:iCs/>
          <w:sz w:val="22"/>
          <w:szCs w:val="22"/>
          <w:lang w:val="en-US"/>
        </w:rPr>
        <w:t xml:space="preserve">The version of the Azharoth traditionally read among Sephardim is by Solomon ibn Gabirol </w:t>
      </w:r>
      <w:r w:rsidRPr="005B57F4">
        <w:rPr>
          <w:rFonts w:ascii="Century Schoolbook" w:hAnsi="Century Schoolbook"/>
          <w:b/>
          <w:bCs/>
          <w:i/>
          <w:iCs/>
          <w:w w:val="105"/>
          <w:sz w:val="22"/>
          <w:szCs w:val="22"/>
          <w:lang w:val="en-US"/>
        </w:rPr>
        <w:t xml:space="preserve">(1020-69), </w:t>
      </w:r>
      <w:r w:rsidRPr="005B57F4">
        <w:rPr>
          <w:rFonts w:ascii="Century Schoolbook" w:hAnsi="Century Schoolbook"/>
          <w:b/>
          <w:bCs/>
          <w:i/>
          <w:iCs/>
          <w:sz w:val="22"/>
          <w:szCs w:val="22"/>
          <w:lang w:val="en-US"/>
        </w:rPr>
        <w:t>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5B57F4">
        <w:rPr>
          <w:rFonts w:ascii="Century Schoolbook" w:hAnsi="Century Schoolbook"/>
          <w:b/>
          <w:bCs/>
          <w:i/>
          <w:iCs/>
          <w:sz w:val="22"/>
          <w:szCs w:val="22"/>
          <w:lang w:val="en-US"/>
        </w:rPr>
        <w:softHyphen/>
        <w:t xml:space="preserve">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 </w:t>
      </w:r>
    </w:p>
    <w:p w:rsidR="00AE3E60" w:rsidRPr="005B57F4" w:rsidRDefault="00AE3E60" w:rsidP="00AE3E60">
      <w:pPr>
        <w:pStyle w:val="Style"/>
        <w:keepNext/>
        <w:jc w:val="both"/>
        <w:rPr>
          <w:rFonts w:ascii="Century Schoolbook" w:hAnsi="Century Schoolbook"/>
          <w:b/>
          <w:bCs/>
          <w:i/>
          <w:iCs/>
          <w:sz w:val="22"/>
          <w:szCs w:val="22"/>
          <w:lang w:val="en-US"/>
        </w:rPr>
      </w:pPr>
    </w:p>
    <w:p w:rsidR="00AE3E60" w:rsidRDefault="00AE3E60" w:rsidP="00AE3E60">
      <w:pPr>
        <w:pStyle w:val="Style"/>
        <w:keepNext/>
        <w:jc w:val="both"/>
        <w:rPr>
          <w:rFonts w:ascii="Century Schoolbook" w:hAnsi="Century Schoolbook"/>
          <w:sz w:val="22"/>
          <w:szCs w:val="22"/>
          <w:lang w:val="en-US"/>
        </w:rPr>
      </w:pPr>
      <w:r w:rsidRPr="005B57F4">
        <w:rPr>
          <w:rFonts w:ascii="Century Schoolbook" w:hAnsi="Century Schoolbook"/>
          <w:b/>
          <w:bCs/>
          <w:i/>
          <w:iCs/>
          <w:sz w:val="22"/>
          <w:szCs w:val="22"/>
          <w:lang w:val="en-US"/>
        </w:rPr>
        <w:t>The following paragraphs make no attempt at literal translation of Ibn Gabirol's version of the Azharoth. Instead they present in some ordered sequence the 613 commandments of the Torah which the poet has in</w:t>
      </w:r>
      <w:r w:rsidRPr="005B57F4">
        <w:rPr>
          <w:rFonts w:ascii="Century Schoolbook" w:hAnsi="Century Schoolbook"/>
          <w:b/>
          <w:bCs/>
          <w:i/>
          <w:iCs/>
          <w:sz w:val="22"/>
          <w:szCs w:val="22"/>
          <w:lang w:val="en-US"/>
        </w:rPr>
        <w:softHyphen/>
        <w:t>cluded in his masterly compilation.</w:t>
      </w:r>
      <w:r w:rsidRPr="005B57F4">
        <w:rPr>
          <w:rFonts w:ascii="Century Schoolbook" w:hAnsi="Century Schoolbook"/>
          <w:sz w:val="22"/>
          <w:szCs w:val="22"/>
          <w:lang w:val="en-US"/>
        </w:rPr>
        <w:t xml:space="preserve"> </w:t>
      </w:r>
    </w:p>
    <w:p w:rsidR="00AE3E60" w:rsidRDefault="00AE3E60" w:rsidP="00AE3E60">
      <w:pPr>
        <w:pStyle w:val="Style"/>
        <w:keepNext/>
        <w:jc w:val="both"/>
        <w:rPr>
          <w:rFonts w:ascii="Century Schoolbook" w:hAnsi="Century Schoolbook"/>
          <w:sz w:val="22"/>
          <w:szCs w:val="22"/>
          <w:lang w:val="en-US"/>
        </w:rPr>
      </w:pPr>
    </w:p>
    <w:p w:rsidR="00AE3E60" w:rsidRPr="005B57F4" w:rsidRDefault="00AE3E60" w:rsidP="00AE3E60">
      <w:pPr>
        <w:pStyle w:val="Style"/>
        <w:keepNext/>
        <w:jc w:val="center"/>
        <w:rPr>
          <w:rFonts w:ascii="Century Schoolbook" w:hAnsi="Century Schoolbook"/>
          <w:b/>
          <w:bCs/>
          <w:sz w:val="22"/>
          <w:szCs w:val="22"/>
          <w:lang w:val="en-US"/>
        </w:rPr>
      </w:pPr>
      <w:r w:rsidRPr="005B57F4">
        <w:rPr>
          <w:rFonts w:ascii="Century Schoolbook" w:hAnsi="Century Schoolbook"/>
          <w:b/>
          <w:bCs/>
          <w:sz w:val="22"/>
          <w:szCs w:val="22"/>
          <w:lang w:val="en-US"/>
        </w:rPr>
        <w:t>= = = = = = = / = = = = = = =</w:t>
      </w:r>
    </w:p>
    <w:p w:rsidR="00AE3E60" w:rsidRPr="005B57F4" w:rsidRDefault="00AE3E60" w:rsidP="00AE3E60">
      <w:pPr>
        <w:pStyle w:val="Style"/>
        <w:keepNext/>
        <w:jc w:val="both"/>
        <w:rPr>
          <w:rFonts w:ascii="Century Schoolbook" w:hAnsi="Century Schoolbook"/>
          <w:sz w:val="22"/>
          <w:szCs w:val="22"/>
          <w:lang w:val="en-US"/>
        </w:rPr>
      </w:pPr>
    </w:p>
    <w:p w:rsidR="00AE3E60" w:rsidRPr="005B57F4" w:rsidRDefault="00AE3E60" w:rsidP="00AE3E60">
      <w:pPr>
        <w:pStyle w:val="Style"/>
        <w:keepNext/>
        <w:jc w:val="center"/>
        <w:rPr>
          <w:b/>
          <w:bCs/>
          <w:i/>
          <w:iCs/>
          <w:sz w:val="28"/>
          <w:szCs w:val="28"/>
          <w:lang w:val="en-US"/>
        </w:rPr>
      </w:pPr>
      <w:r w:rsidRPr="005B57F4">
        <w:rPr>
          <w:b/>
          <w:bCs/>
          <w:i/>
          <w:iCs/>
          <w:sz w:val="28"/>
          <w:szCs w:val="28"/>
          <w:lang w:val="en-US"/>
        </w:rPr>
        <w:t>The Positive Commandments</w:t>
      </w:r>
    </w:p>
    <w:p w:rsidR="00AE3E60"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RELATIONS WITH GOD </w:t>
      </w:r>
    </w:p>
    <w:p w:rsidR="00AE3E60" w:rsidRPr="005B57F4" w:rsidRDefault="00AE3E60" w:rsidP="00AE3E60">
      <w:pPr>
        <w:pStyle w:val="Style"/>
        <w:keepNext/>
        <w:jc w:val="both"/>
        <w:rPr>
          <w:sz w:val="22"/>
          <w:szCs w:val="22"/>
          <w:lang w:val="en-US"/>
        </w:rPr>
      </w:pPr>
      <w:r w:rsidRPr="005B57F4">
        <w:rPr>
          <w:sz w:val="22"/>
          <w:szCs w:val="22"/>
          <w:lang w:val="en-US"/>
        </w:rPr>
        <w:t xml:space="preserve">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 </w:t>
      </w:r>
    </w:p>
    <w:p w:rsidR="00AE3E60"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PRAYER </w:t>
      </w:r>
    </w:p>
    <w:p w:rsidR="00AE3E60" w:rsidRPr="005B57F4" w:rsidRDefault="00AE3E60" w:rsidP="00AE3E60">
      <w:pPr>
        <w:pStyle w:val="Style"/>
        <w:keepNext/>
        <w:jc w:val="both"/>
        <w:rPr>
          <w:sz w:val="22"/>
          <w:szCs w:val="22"/>
          <w:lang w:val="en-US"/>
        </w:rPr>
      </w:pPr>
      <w:r w:rsidRPr="005B57F4">
        <w:rPr>
          <w:sz w:val="22"/>
          <w:szCs w:val="22"/>
          <w:lang w:val="en-US"/>
        </w:rPr>
        <w:t xml:space="preserve">Proclaim his unity morning and evening. Lay the tefillin on arm and head. Utter a hundred blessings a day and give thanks to God for your food. </w:t>
      </w:r>
    </w:p>
    <w:p w:rsidR="00AE3E60"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PERSONAL ETHICS </w:t>
      </w:r>
    </w:p>
    <w:p w:rsidR="00AE3E60" w:rsidRPr="005B57F4" w:rsidRDefault="00AE3E60" w:rsidP="00AE3E60">
      <w:pPr>
        <w:pStyle w:val="Style"/>
        <w:keepNext/>
        <w:jc w:val="both"/>
        <w:rPr>
          <w:sz w:val="22"/>
          <w:szCs w:val="22"/>
          <w:lang w:val="en-US"/>
        </w:rPr>
      </w:pPr>
      <w:r w:rsidRPr="005B57F4">
        <w:rPr>
          <w:sz w:val="22"/>
          <w:szCs w:val="22"/>
          <w:lang w:val="en-US"/>
        </w:rPr>
        <w:t>Swear without falsehood and only in his name. Fulfil</w:t>
      </w:r>
      <w:r>
        <w:rPr>
          <w:sz w:val="22"/>
          <w:szCs w:val="22"/>
          <w:lang w:val="en-US"/>
        </w:rPr>
        <w:t>l</w:t>
      </w:r>
      <w:r w:rsidRPr="005B57F4">
        <w:rPr>
          <w:sz w:val="22"/>
          <w:szCs w:val="22"/>
          <w:lang w:val="en-US"/>
        </w:rPr>
        <w:t xml:space="preserve"> vows and keep the word that you have given. Give back that </w:t>
      </w:r>
      <w:r w:rsidRPr="005B57F4">
        <w:rPr>
          <w:sz w:val="22"/>
          <w:szCs w:val="22"/>
          <w:lang w:val="en-US"/>
        </w:rPr>
        <w:lastRenderedPageBreak/>
        <w:t>which has been wrong</w:t>
      </w:r>
      <w:r w:rsidRPr="005B57F4">
        <w:rPr>
          <w:sz w:val="22"/>
          <w:szCs w:val="22"/>
          <w:lang w:val="en-US"/>
        </w:rPr>
        <w:softHyphen/>
        <w:t xml:space="preserve">fully acquired. Free the mother bird when you take the eggs from the nest. Wear fringes of religious reminder on the border of your garment. </w:t>
      </w:r>
    </w:p>
    <w:p w:rsidR="00AE3E60"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FAMILY RELATIONS </w:t>
      </w:r>
    </w:p>
    <w:p w:rsidR="00AE3E60" w:rsidRDefault="00AE3E60" w:rsidP="00AE3E60">
      <w:pPr>
        <w:pStyle w:val="Style"/>
        <w:keepNext/>
        <w:jc w:val="both"/>
        <w:rPr>
          <w:sz w:val="22"/>
          <w:szCs w:val="22"/>
          <w:lang w:val="en-US"/>
        </w:rPr>
      </w:pPr>
      <w:r w:rsidRPr="005B57F4">
        <w:rPr>
          <w:sz w:val="22"/>
          <w:szCs w:val="22"/>
          <w:lang w:val="en-US"/>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5B57F4">
        <w:rPr>
          <w:i/>
          <w:iCs/>
          <w:sz w:val="22"/>
          <w:szCs w:val="22"/>
          <w:lang w:val="en-US"/>
        </w:rPr>
        <w:t xml:space="preserve">halitsah. </w:t>
      </w:r>
      <w:r w:rsidRPr="005B57F4">
        <w:rPr>
          <w:sz w:val="22"/>
          <w:szCs w:val="22"/>
          <w:lang w:val="en-US"/>
        </w:rPr>
        <w:t xml:space="preserve">Take in honourable marriage the woman captive of war who pleases you. Test by ordeal the wife suspected of unfaithfulness. Punish the man who slanders his wife. Cut off the hand of the publicly immodest woman. </w:t>
      </w:r>
    </w:p>
    <w:p w:rsidR="00AE3E60" w:rsidRPr="005B57F4"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JUSTICE </w:t>
      </w:r>
    </w:p>
    <w:p w:rsidR="00AE3E60" w:rsidRPr="005B57F4" w:rsidRDefault="00AE3E60" w:rsidP="00AE3E60">
      <w:pPr>
        <w:pStyle w:val="Style"/>
        <w:keepNext/>
        <w:jc w:val="both"/>
        <w:rPr>
          <w:sz w:val="22"/>
          <w:szCs w:val="22"/>
          <w:lang w:val="en-US"/>
        </w:rPr>
      </w:pPr>
      <w:r w:rsidRPr="005B57F4">
        <w:rPr>
          <w:sz w:val="22"/>
          <w:szCs w:val="22"/>
          <w:lang w:val="en-US"/>
        </w:rPr>
        <w:t xml:space="preserve">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 </w:t>
      </w:r>
    </w:p>
    <w:p w:rsidR="00AE3E60"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LABOUR RELATIONS </w:t>
      </w:r>
    </w:p>
    <w:p w:rsidR="00AE3E60" w:rsidRPr="005B57F4" w:rsidRDefault="00AE3E60" w:rsidP="00AE3E60">
      <w:pPr>
        <w:pStyle w:val="Style"/>
        <w:keepNext/>
        <w:jc w:val="both"/>
        <w:rPr>
          <w:sz w:val="22"/>
          <w:szCs w:val="22"/>
          <w:lang w:val="en-US"/>
        </w:rPr>
      </w:pPr>
      <w:r w:rsidRPr="005B57F4">
        <w:rPr>
          <w:sz w:val="22"/>
          <w:szCs w:val="22"/>
          <w:lang w:val="en-US"/>
        </w:rPr>
        <w:t>Pay the labourer his hire on the day of his work. Proclaim freedom for bondservants at the jubilee, and at the jubilee or on his master's death free the Hebrew bond servant who has been sold for theft. Free the Hebrew bondwoman at the seventh</w:t>
      </w:r>
      <w:r>
        <w:rPr>
          <w:sz w:val="22"/>
          <w:szCs w:val="22"/>
          <w:lang w:val="en-US"/>
        </w:rPr>
        <w:t xml:space="preserve"> year or at the jubilee, and the</w:t>
      </w:r>
      <w:r w:rsidRPr="005B57F4">
        <w:rPr>
          <w:sz w:val="22"/>
          <w:szCs w:val="22"/>
          <w:lang w:val="en-US"/>
        </w:rPr>
        <w:t xml:space="preserve"> handmaid when she attains years of pu</w:t>
      </w:r>
      <w:r>
        <w:rPr>
          <w:sz w:val="22"/>
          <w:szCs w:val="22"/>
          <w:lang w:val="en-US"/>
        </w:rPr>
        <w:t>berty. Respect the rights of the</w:t>
      </w:r>
      <w:r w:rsidRPr="005B57F4">
        <w:rPr>
          <w:sz w:val="22"/>
          <w:szCs w:val="22"/>
          <w:lang w:val="en-US"/>
        </w:rPr>
        <w:t xml:space="preserve"> betrothed heathen bondwoman, and when you send your bondman tree send him away well laden. A slave you may make of</w:t>
      </w:r>
      <w:r>
        <w:rPr>
          <w:sz w:val="22"/>
          <w:szCs w:val="22"/>
          <w:lang w:val="en-US"/>
        </w:rPr>
        <w:t xml:space="preserve"> </w:t>
      </w:r>
      <w:r w:rsidRPr="005B57F4">
        <w:rPr>
          <w:sz w:val="22"/>
          <w:szCs w:val="22"/>
          <w:lang w:val="en-US"/>
        </w:rPr>
        <w:t xml:space="preserve">the Canaanite </w:t>
      </w:r>
    </w:p>
    <w:p w:rsidR="00AE3E60" w:rsidRDefault="00AE3E60" w:rsidP="00AE3E60">
      <w:pPr>
        <w:pStyle w:val="Style"/>
        <w:keepNext/>
        <w:jc w:val="both"/>
        <w:rPr>
          <w:sz w:val="22"/>
          <w:szCs w:val="22"/>
          <w:lang w:val="en-US"/>
        </w:rPr>
      </w:pPr>
    </w:p>
    <w:p w:rsidR="00AE3E60" w:rsidRPr="005B57F4" w:rsidRDefault="00AE3E60" w:rsidP="00AE3E60">
      <w:pPr>
        <w:pStyle w:val="Style"/>
        <w:keepNext/>
        <w:jc w:val="both"/>
        <w:rPr>
          <w:b/>
          <w:bCs/>
          <w:sz w:val="22"/>
          <w:szCs w:val="22"/>
          <w:lang w:val="en-US"/>
        </w:rPr>
      </w:pPr>
      <w:r w:rsidRPr="005B57F4">
        <w:rPr>
          <w:b/>
          <w:bCs/>
          <w:sz w:val="22"/>
          <w:szCs w:val="22"/>
          <w:lang w:val="en-US"/>
        </w:rPr>
        <w:t xml:space="preserve">RELATIONS WITH THE POOR </w:t>
      </w:r>
    </w:p>
    <w:p w:rsidR="00AE3E60" w:rsidRPr="005B57F4" w:rsidRDefault="00AE3E60" w:rsidP="00AE3E60">
      <w:pPr>
        <w:pStyle w:val="Style"/>
        <w:keepNext/>
        <w:jc w:val="both"/>
        <w:rPr>
          <w:sz w:val="22"/>
          <w:szCs w:val="22"/>
          <w:lang w:val="en-US"/>
        </w:rPr>
      </w:pPr>
      <w:r w:rsidRPr="005B57F4">
        <w:rPr>
          <w:sz w:val="22"/>
          <w:szCs w:val="22"/>
          <w:lang w:val="en-US"/>
        </w:rPr>
        <w:t>Show pity to the poor; be happy to</w:t>
      </w:r>
      <w:r>
        <w:rPr>
          <w:sz w:val="22"/>
          <w:szCs w:val="22"/>
          <w:lang w:val="en-US"/>
        </w:rPr>
        <w:t xml:space="preserve"> help him, give to him generously</w:t>
      </w:r>
      <w:r w:rsidRPr="005B57F4">
        <w:rPr>
          <w:sz w:val="22"/>
          <w:szCs w:val="22"/>
          <w:lang w:val="en-US"/>
        </w:rPr>
        <w:t xml:space="preserve"> and proportionately to your ability. Support the poor before he falls Clothe the naked. For the poor leave in the field the forgotten sheaf, the gleanings, the corner of the field, that </w:t>
      </w:r>
      <w:r>
        <w:rPr>
          <w:sz w:val="22"/>
          <w:szCs w:val="22"/>
          <w:lang w:val="en-US"/>
        </w:rPr>
        <w:t>which is dropped, and that which</w:t>
      </w:r>
      <w:r w:rsidRPr="005B57F4">
        <w:rPr>
          <w:sz w:val="22"/>
          <w:szCs w:val="22"/>
          <w:lang w:val="en-US"/>
        </w:rPr>
        <w:t xml:space="preserve"> grows of itself in the fields in the sev</w:t>
      </w:r>
      <w:r>
        <w:rPr>
          <w:sz w:val="22"/>
          <w:szCs w:val="22"/>
          <w:lang w:val="en-US"/>
        </w:rPr>
        <w:t>enth year. Comfort the poor with</w:t>
      </w:r>
      <w:r w:rsidRPr="005B57F4">
        <w:rPr>
          <w:sz w:val="22"/>
          <w:szCs w:val="22"/>
          <w:lang w:val="en-US"/>
        </w:rPr>
        <w:t xml:space="preserve"> words. Lend to him, and return his pledge and keep it not overnight. </w:t>
      </w:r>
    </w:p>
    <w:p w:rsidR="00AE3E60" w:rsidRDefault="00AE3E60" w:rsidP="00AE3E60">
      <w:pPr>
        <w:pStyle w:val="Style"/>
        <w:keepNext/>
        <w:jc w:val="both"/>
        <w:rPr>
          <w:sz w:val="22"/>
          <w:szCs w:val="22"/>
          <w:lang w:val="en-US"/>
        </w:rPr>
      </w:pPr>
    </w:p>
    <w:p w:rsidR="00AE3E60" w:rsidRPr="00632612" w:rsidRDefault="00AE3E60" w:rsidP="00AE3E60">
      <w:pPr>
        <w:pStyle w:val="Style"/>
        <w:keepNext/>
        <w:jc w:val="both"/>
        <w:rPr>
          <w:b/>
          <w:bCs/>
          <w:sz w:val="22"/>
          <w:szCs w:val="22"/>
          <w:lang w:val="en-US"/>
        </w:rPr>
      </w:pPr>
      <w:r w:rsidRPr="00632612">
        <w:rPr>
          <w:b/>
          <w:bCs/>
          <w:sz w:val="22"/>
          <w:szCs w:val="22"/>
          <w:lang w:val="en-US"/>
        </w:rPr>
        <w:t xml:space="preserve">RELATIONS WITH YOUR FELLOW MAN </w:t>
      </w:r>
    </w:p>
    <w:p w:rsidR="00AE3E60" w:rsidRDefault="00AE3E60" w:rsidP="00AE3E60">
      <w:pPr>
        <w:pStyle w:val="Style"/>
        <w:keepNext/>
        <w:jc w:val="both"/>
        <w:rPr>
          <w:sz w:val="22"/>
          <w:szCs w:val="22"/>
          <w:lang w:val="en-US"/>
        </w:rPr>
      </w:pPr>
      <w:r w:rsidRPr="005B57F4">
        <w:rPr>
          <w:sz w:val="22"/>
          <w:szCs w:val="22"/>
          <w:lang w:val="en-US"/>
        </w:rPr>
        <w:t>Love your neighbour as yourself. Love the alien. Cheer the sick</w:t>
      </w:r>
      <w:r>
        <w:rPr>
          <w:sz w:val="22"/>
          <w:szCs w:val="22"/>
          <w:lang w:val="en-US"/>
        </w:rPr>
        <w:t>,</w:t>
      </w:r>
      <w:r w:rsidRPr="005B57F4">
        <w:rPr>
          <w:sz w:val="22"/>
          <w:szCs w:val="22"/>
          <w:lang w:val="en-US"/>
        </w:rPr>
        <w:t xml:space="preserve"> bury the dead, and comfort the mourner. Respect the aged and rise</w:t>
      </w:r>
      <w:r>
        <w:rPr>
          <w:sz w:val="22"/>
          <w:szCs w:val="22"/>
          <w:lang w:val="en-US"/>
        </w:rPr>
        <w:t xml:space="preserve"> up </w:t>
      </w:r>
      <w:r w:rsidRPr="005B57F4">
        <w:rPr>
          <w:sz w:val="22"/>
          <w:szCs w:val="22"/>
          <w:lang w:val="en-US"/>
        </w:rPr>
        <w:t>before him. Rebuke your neighbour for wrong done by him. Be happy in supporting your fellow man, and help to raise his burdened animal Redeem those sold into bondage. Build</w:t>
      </w:r>
      <w:r>
        <w:rPr>
          <w:sz w:val="22"/>
          <w:szCs w:val="22"/>
          <w:lang w:val="en-US"/>
        </w:rPr>
        <w:t xml:space="preserve"> a parapet on your roof that none</w:t>
      </w:r>
      <w:r w:rsidRPr="005B57F4">
        <w:rPr>
          <w:sz w:val="22"/>
          <w:szCs w:val="22"/>
          <w:lang w:val="en-US"/>
        </w:rPr>
        <w:t xml:space="preserve"> may fall from the house-top. </w:t>
      </w:r>
    </w:p>
    <w:p w:rsidR="00AE3E60" w:rsidRPr="005B57F4" w:rsidRDefault="00AE3E60" w:rsidP="00AE3E60">
      <w:pPr>
        <w:pStyle w:val="Style"/>
        <w:keepNext/>
        <w:jc w:val="both"/>
        <w:rPr>
          <w:sz w:val="22"/>
          <w:szCs w:val="22"/>
          <w:lang w:val="en-US"/>
        </w:rPr>
      </w:pPr>
    </w:p>
    <w:p w:rsidR="00AE3E60" w:rsidRPr="00F07C28" w:rsidRDefault="00AE3E60" w:rsidP="00AE3E60">
      <w:pPr>
        <w:pStyle w:val="Style"/>
        <w:keepNext/>
        <w:jc w:val="both"/>
        <w:rPr>
          <w:b/>
          <w:bCs/>
          <w:sz w:val="22"/>
          <w:szCs w:val="22"/>
          <w:lang w:val="en-US"/>
        </w:rPr>
      </w:pPr>
      <w:r w:rsidRPr="00F07C28">
        <w:rPr>
          <w:b/>
          <w:bCs/>
          <w:sz w:val="22"/>
          <w:szCs w:val="22"/>
          <w:lang w:val="en-US"/>
        </w:rPr>
        <w:t xml:space="preserve">NATIONAL ORGANIZATION </w:t>
      </w:r>
    </w:p>
    <w:p w:rsidR="00AE3E60" w:rsidRDefault="00AE3E60" w:rsidP="00AE3E60">
      <w:pPr>
        <w:pStyle w:val="Style"/>
        <w:keepNext/>
        <w:jc w:val="both"/>
        <w:rPr>
          <w:sz w:val="22"/>
          <w:szCs w:val="22"/>
          <w:lang w:val="en-US"/>
        </w:rPr>
      </w:pPr>
      <w:r>
        <w:rPr>
          <w:sz w:val="22"/>
          <w:szCs w:val="22"/>
          <w:lang w:val="en-US"/>
        </w:rPr>
        <w:t>Set a king over you, and he wi</w:t>
      </w:r>
      <w:r w:rsidRPr="005B57F4">
        <w:rPr>
          <w:sz w:val="22"/>
          <w:szCs w:val="22"/>
          <w:lang w:val="en-US"/>
        </w:rPr>
        <w:t>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AE3E60" w:rsidRPr="005B57F4" w:rsidRDefault="00AE3E60" w:rsidP="00AE3E60">
      <w:pPr>
        <w:pStyle w:val="Style"/>
        <w:keepNext/>
        <w:jc w:val="both"/>
        <w:rPr>
          <w:sz w:val="22"/>
          <w:szCs w:val="22"/>
          <w:lang w:val="en-US"/>
        </w:rPr>
      </w:pPr>
      <w:r w:rsidRPr="005B57F4">
        <w:rPr>
          <w:sz w:val="22"/>
          <w:szCs w:val="22"/>
          <w:lang w:val="en-US"/>
        </w:rPr>
        <w:t xml:space="preserve"> </w:t>
      </w:r>
    </w:p>
    <w:p w:rsidR="00AE3E60" w:rsidRPr="00F07C28" w:rsidRDefault="00AE3E60" w:rsidP="00AE3E60">
      <w:pPr>
        <w:pStyle w:val="Style"/>
        <w:keepNext/>
        <w:jc w:val="both"/>
        <w:rPr>
          <w:b/>
          <w:bCs/>
          <w:w w:val="114"/>
          <w:sz w:val="22"/>
          <w:szCs w:val="22"/>
          <w:lang w:val="en-US"/>
        </w:rPr>
      </w:pPr>
      <w:r w:rsidRPr="00F07C28">
        <w:rPr>
          <w:b/>
          <w:bCs/>
          <w:w w:val="114"/>
          <w:sz w:val="22"/>
          <w:szCs w:val="22"/>
          <w:lang w:val="en-US"/>
        </w:rPr>
        <w:t xml:space="preserve">WAR </w:t>
      </w:r>
    </w:p>
    <w:p w:rsidR="00AE3E60" w:rsidRDefault="00AE3E60" w:rsidP="00AE3E60">
      <w:pPr>
        <w:pStyle w:val="Style"/>
        <w:keepNext/>
        <w:jc w:val="both"/>
        <w:rPr>
          <w:sz w:val="22"/>
          <w:szCs w:val="22"/>
          <w:lang w:val="en-US"/>
        </w:rPr>
      </w:pPr>
      <w:r w:rsidRPr="005B57F4">
        <w:rPr>
          <w:sz w:val="22"/>
          <w:szCs w:val="22"/>
          <w:lang w:val="en-US"/>
        </w:rPr>
        <w:t>Impose the redemption tax of half a shekel</w:t>
      </w:r>
      <w:r>
        <w:rPr>
          <w:sz w:val="22"/>
          <w:szCs w:val="22"/>
          <w:lang w:val="en-US"/>
        </w:rPr>
        <w:t xml:space="preserve"> in </w:t>
      </w:r>
      <w:r w:rsidRPr="005B57F4">
        <w:rPr>
          <w:sz w:val="22"/>
          <w:szCs w:val="22"/>
          <w:lang w:val="en-US"/>
        </w:rPr>
        <w:t xml:space="preserve">a census for war, and levy tribute on those who go out to war. Appoint a priest to guide you </w:t>
      </w:r>
      <w:r w:rsidRPr="00F07C28">
        <w:rPr>
          <w:sz w:val="22"/>
          <w:szCs w:val="22"/>
          <w:lang w:val="en-US"/>
        </w:rPr>
        <w:t xml:space="preserve">in </w:t>
      </w:r>
      <w:r w:rsidRPr="005B57F4">
        <w:rPr>
          <w:sz w:val="22"/>
          <w:szCs w:val="22"/>
          <w:lang w:val="en-US"/>
        </w:rPr>
        <w:t xml:space="preserve">war. Blot out Amalek. Spare the enemy city that surrenders. Destroy a city that lapses into idolatry, and raze the captured city. </w:t>
      </w:r>
    </w:p>
    <w:p w:rsidR="00AE3E60" w:rsidRPr="005B57F4" w:rsidRDefault="00AE3E60" w:rsidP="00AE3E60">
      <w:pPr>
        <w:pStyle w:val="Style"/>
        <w:keepNext/>
        <w:jc w:val="both"/>
        <w:rPr>
          <w:sz w:val="22"/>
          <w:szCs w:val="22"/>
          <w:lang w:val="en-US"/>
        </w:rPr>
      </w:pPr>
    </w:p>
    <w:p w:rsidR="00AE3E60" w:rsidRPr="00F07C28" w:rsidRDefault="00AE3E60" w:rsidP="00AE3E60">
      <w:pPr>
        <w:pStyle w:val="Style"/>
        <w:keepNext/>
        <w:jc w:val="both"/>
        <w:rPr>
          <w:b/>
          <w:bCs/>
          <w:sz w:val="22"/>
          <w:szCs w:val="22"/>
          <w:lang w:val="en-US"/>
        </w:rPr>
      </w:pPr>
      <w:r w:rsidRPr="00F07C28">
        <w:rPr>
          <w:b/>
          <w:bCs/>
          <w:sz w:val="22"/>
          <w:szCs w:val="22"/>
          <w:lang w:val="en-US"/>
        </w:rPr>
        <w:t xml:space="preserve">RITUAL PURITY </w:t>
      </w:r>
    </w:p>
    <w:p w:rsidR="00AE3E60" w:rsidRDefault="00AE3E60" w:rsidP="00AE3E60">
      <w:pPr>
        <w:pStyle w:val="Style"/>
        <w:keepNext/>
        <w:jc w:val="both"/>
        <w:rPr>
          <w:sz w:val="22"/>
          <w:szCs w:val="22"/>
          <w:lang w:val="en-US"/>
        </w:rPr>
      </w:pPr>
      <w:r w:rsidRPr="005B57F4">
        <w:rPr>
          <w:sz w:val="22"/>
          <w:szCs w:val="22"/>
          <w:lang w:val="en-US"/>
        </w:rPr>
        <w:t>Segregate unclean persons, animals, liquids, and utensils. Bury ex</w:t>
      </w:r>
      <w:r w:rsidRPr="005B57F4">
        <w:rPr>
          <w:sz w:val="22"/>
          <w:szCs w:val="22"/>
          <w:lang w:val="en-US"/>
        </w:rPr>
        <w:softHyphen/>
        <w:t>crement outside the camp. Cleanse by sprinkling him who has a running issue, and the leper, and cleanse the one who is contaminated by con</w:t>
      </w:r>
      <w:r w:rsidRPr="005B57F4">
        <w:rPr>
          <w:sz w:val="22"/>
          <w:szCs w:val="22"/>
          <w:lang w:val="en-US"/>
        </w:rPr>
        <w:softHyphen/>
        <w:t xml:space="preserve">tact with the dead. The </w:t>
      </w:r>
      <w:r w:rsidRPr="005B57F4">
        <w:rPr>
          <w:sz w:val="22"/>
          <w:szCs w:val="22"/>
          <w:lang w:val="en-US"/>
        </w:rPr>
        <w:lastRenderedPageBreak/>
        <w:t xml:space="preserve">unclean from contact, from intercourse, from </w:t>
      </w:r>
      <w:r w:rsidRPr="00F07C28">
        <w:rPr>
          <w:sz w:val="22"/>
          <w:szCs w:val="22"/>
          <w:lang w:val="en-US"/>
        </w:rPr>
        <w:t>emission, must cleanse themselves by b</w:t>
      </w:r>
      <w:r>
        <w:rPr>
          <w:sz w:val="22"/>
          <w:szCs w:val="22"/>
          <w:lang w:val="en-US"/>
        </w:rPr>
        <w:t>athing at the statutory time. A</w:t>
      </w:r>
      <w:r w:rsidRPr="00F07C28">
        <w:rPr>
          <w:sz w:val="22"/>
          <w:szCs w:val="22"/>
          <w:lang w:val="en-US"/>
        </w:rPr>
        <w:t xml:space="preserve">void pollution and cleanse yourself if you have become polluted. The </w:t>
      </w:r>
      <w:r w:rsidRPr="00F07C28">
        <w:rPr>
          <w:sz w:val="22"/>
          <w:szCs w:val="22"/>
          <w:cs/>
          <w:lang w:val="en-US"/>
        </w:rPr>
        <w:t>‎</w:t>
      </w:r>
      <w:r w:rsidRPr="00F07C28">
        <w:rPr>
          <w:sz w:val="22"/>
          <w:szCs w:val="22"/>
          <w:lang w:val="en-US"/>
        </w:rPr>
        <w:t>menstruous must cleanse herself by bathing, as must the mother of a new-born child. The priest must determine the cl</w:t>
      </w:r>
      <w:r>
        <w:rPr>
          <w:sz w:val="22"/>
          <w:szCs w:val="22"/>
          <w:lang w:val="en-US"/>
        </w:rPr>
        <w:t>eanness or unclean</w:t>
      </w:r>
      <w:r w:rsidRPr="00F07C28">
        <w:rPr>
          <w:sz w:val="22"/>
          <w:szCs w:val="22"/>
          <w:lang w:val="en-US"/>
        </w:rPr>
        <w:t xml:space="preserve">ness of </w:t>
      </w:r>
      <w:r w:rsidRPr="00F07C28">
        <w:rPr>
          <w:sz w:val="22"/>
          <w:szCs w:val="22"/>
          <w:cs/>
          <w:lang w:val="en-US"/>
        </w:rPr>
        <w:t>‎</w:t>
      </w:r>
      <w:r w:rsidRPr="00F07C28">
        <w:rPr>
          <w:sz w:val="22"/>
          <w:szCs w:val="22"/>
          <w:lang w:val="en-US"/>
        </w:rPr>
        <w:t>infected garments and houses.</w:t>
      </w:r>
    </w:p>
    <w:p w:rsidR="00AE3E60" w:rsidRDefault="00AE3E60" w:rsidP="00AE3E60">
      <w:pPr>
        <w:pStyle w:val="Style"/>
        <w:keepNext/>
        <w:jc w:val="both"/>
        <w:rPr>
          <w:sz w:val="22"/>
          <w:szCs w:val="22"/>
          <w:lang w:val="en-US"/>
        </w:rPr>
      </w:pPr>
    </w:p>
    <w:p w:rsidR="00AE3E60" w:rsidRPr="00F07C28" w:rsidRDefault="00AE3E60" w:rsidP="00AE3E60">
      <w:pPr>
        <w:pStyle w:val="Style"/>
        <w:keepNext/>
        <w:jc w:val="both"/>
        <w:rPr>
          <w:sz w:val="22"/>
          <w:szCs w:val="22"/>
          <w:lang w:val="en-US"/>
        </w:rPr>
      </w:pPr>
      <w:r w:rsidRPr="00F07C28">
        <w:rPr>
          <w:sz w:val="22"/>
          <w:szCs w:val="22"/>
          <w:lang w:val="en-US"/>
        </w:rPr>
        <w:t xml:space="preserve"> </w:t>
      </w:r>
      <w:r w:rsidRPr="00F07C28">
        <w:rPr>
          <w:sz w:val="22"/>
          <w:szCs w:val="22"/>
          <w:cs/>
          <w:lang w:val="en-US"/>
        </w:rPr>
        <w:t>‎</w:t>
      </w:r>
    </w:p>
    <w:p w:rsidR="00AE3E60" w:rsidRPr="00F07C28" w:rsidRDefault="00AE3E60" w:rsidP="00AE3E60">
      <w:pPr>
        <w:pStyle w:val="Style"/>
        <w:keepNext/>
        <w:jc w:val="both"/>
        <w:rPr>
          <w:b/>
          <w:bCs/>
          <w:sz w:val="22"/>
          <w:szCs w:val="22"/>
          <w:lang w:val="en-US"/>
        </w:rPr>
      </w:pPr>
      <w:r w:rsidRPr="00F07C28">
        <w:rPr>
          <w:b/>
          <w:bCs/>
          <w:sz w:val="22"/>
          <w:szCs w:val="22"/>
          <w:lang w:val="en-US"/>
        </w:rPr>
        <w:t xml:space="preserve">DIETARY REGULATIONS </w:t>
      </w:r>
      <w:r w:rsidRPr="00F07C28">
        <w:rPr>
          <w:b/>
          <w:bCs/>
          <w:sz w:val="22"/>
          <w:szCs w:val="22"/>
          <w:cs/>
          <w:lang w:val="en-US"/>
        </w:rPr>
        <w:t>‎</w:t>
      </w:r>
    </w:p>
    <w:p w:rsidR="00AE3E60" w:rsidRPr="00F07C28" w:rsidRDefault="00AE3E60" w:rsidP="00AE3E60">
      <w:pPr>
        <w:pStyle w:val="Style"/>
        <w:keepNext/>
        <w:jc w:val="both"/>
        <w:rPr>
          <w:sz w:val="22"/>
          <w:szCs w:val="22"/>
          <w:lang w:val="en-US"/>
        </w:rPr>
      </w:pPr>
      <w:r w:rsidRPr="00F07C28">
        <w:rPr>
          <w:sz w:val="22"/>
          <w:szCs w:val="22"/>
          <w:lang w:val="en-US"/>
        </w:rPr>
        <w:t xml:space="preserve">The fruit harvest of the first three years leave uneaten; that of the fourth year eat in the Temple, while that of the fifth and the following years may </w:t>
      </w:r>
      <w:r w:rsidRPr="00F07C28">
        <w:rPr>
          <w:sz w:val="22"/>
          <w:szCs w:val="22"/>
          <w:cs/>
          <w:lang w:val="en-US"/>
        </w:rPr>
        <w:t>‎</w:t>
      </w:r>
      <w:r w:rsidRPr="00F07C28">
        <w:rPr>
          <w:sz w:val="22"/>
          <w:szCs w:val="22"/>
          <w:lang w:val="en-US"/>
        </w:rPr>
        <w:t xml:space="preserve">be freely eaten. Cover with dust the blood of a bird or wild animal slaughtered for food. The flesh of an animal that dies of itself may be eaten only </w:t>
      </w:r>
      <w:r w:rsidRPr="00F07C28">
        <w:rPr>
          <w:sz w:val="22"/>
          <w:szCs w:val="22"/>
          <w:cs/>
          <w:lang w:val="en-US"/>
        </w:rPr>
        <w:t>‎</w:t>
      </w:r>
      <w:r w:rsidRPr="00F07C28">
        <w:rPr>
          <w:sz w:val="22"/>
          <w:szCs w:val="22"/>
          <w:lang w:val="en-US"/>
        </w:rPr>
        <w:t xml:space="preserve">by one who is not a Jew. </w:t>
      </w:r>
      <w:r w:rsidRPr="00F07C28">
        <w:rPr>
          <w:sz w:val="22"/>
          <w:szCs w:val="22"/>
          <w:cs/>
          <w:lang w:val="en-US"/>
        </w:rPr>
        <w:t>‎</w:t>
      </w:r>
    </w:p>
    <w:p w:rsidR="00AE3E60" w:rsidRDefault="00AE3E60" w:rsidP="00AE3E60">
      <w:pPr>
        <w:pStyle w:val="Style"/>
        <w:keepNext/>
        <w:jc w:val="both"/>
        <w:rPr>
          <w:sz w:val="22"/>
          <w:szCs w:val="22"/>
          <w:lang w:val="en-US"/>
        </w:rPr>
      </w:pPr>
    </w:p>
    <w:p w:rsidR="00AE3E60" w:rsidRPr="00F07C28" w:rsidRDefault="00AE3E60" w:rsidP="00AE3E60">
      <w:pPr>
        <w:pStyle w:val="Style"/>
        <w:keepNext/>
        <w:jc w:val="both"/>
        <w:rPr>
          <w:b/>
          <w:bCs/>
          <w:sz w:val="22"/>
          <w:szCs w:val="22"/>
          <w:lang w:val="en-US"/>
        </w:rPr>
      </w:pPr>
      <w:r w:rsidRPr="00F07C28">
        <w:rPr>
          <w:b/>
          <w:bCs/>
          <w:sz w:val="22"/>
          <w:szCs w:val="22"/>
          <w:lang w:val="en-US"/>
        </w:rPr>
        <w:t xml:space="preserve">THE RELIGIOUS CALENDAR </w:t>
      </w:r>
      <w:r w:rsidRPr="00F07C28">
        <w:rPr>
          <w:b/>
          <w:bCs/>
          <w:sz w:val="22"/>
          <w:szCs w:val="22"/>
          <w:cs/>
          <w:lang w:val="en-US"/>
        </w:rPr>
        <w:t>‎</w:t>
      </w:r>
    </w:p>
    <w:p w:rsidR="00AE3E60" w:rsidRDefault="00AE3E60" w:rsidP="00AE3E60">
      <w:pPr>
        <w:pStyle w:val="Style"/>
        <w:keepNext/>
        <w:jc w:val="both"/>
        <w:rPr>
          <w:sz w:val="22"/>
          <w:szCs w:val="22"/>
          <w:cs/>
          <w:lang w:val="en-US"/>
        </w:rPr>
      </w:pPr>
      <w:r w:rsidRPr="00F07C28">
        <w:rPr>
          <w:sz w:val="22"/>
          <w:szCs w:val="22"/>
          <w:lang w:val="en-US"/>
        </w:rPr>
        <w:t xml:space="preserve">Fix the calendar and the months of the year. Keep the Sabbath and make your Sabbath rest joyous. Sanctify your Sabbath over wine of rejoicing </w:t>
      </w:r>
      <w:r w:rsidRPr="00F07C28">
        <w:rPr>
          <w:sz w:val="22"/>
          <w:szCs w:val="22"/>
          <w:cs/>
          <w:lang w:val="en-US"/>
        </w:rPr>
        <w:t>‎</w:t>
      </w:r>
      <w:r w:rsidRPr="00F07C28">
        <w:rPr>
          <w:sz w:val="22"/>
          <w:szCs w:val="22"/>
          <w:lang w:val="en-US"/>
        </w:rPr>
        <w:t xml:space="preserve">and kindle the lights of the Sabbath. Give Sabbath rest for your servants and your animals. </w:t>
      </w:r>
      <w:r w:rsidRPr="00F07C28">
        <w:rPr>
          <w:sz w:val="22"/>
          <w:szCs w:val="22"/>
          <w:cs/>
          <w:lang w:val="en-US"/>
        </w:rPr>
        <w:t>‎</w:t>
      </w:r>
    </w:p>
    <w:p w:rsidR="00AE3E60" w:rsidRPr="00F07C28" w:rsidRDefault="00AE3E60" w:rsidP="00AE3E60">
      <w:pPr>
        <w:pStyle w:val="Style"/>
        <w:keepNext/>
        <w:jc w:val="both"/>
        <w:rPr>
          <w:sz w:val="22"/>
          <w:szCs w:val="22"/>
          <w:lang w:val="en-US"/>
        </w:rPr>
      </w:pPr>
    </w:p>
    <w:p w:rsidR="00AE3E60" w:rsidRDefault="00AE3E60" w:rsidP="00AE3E60">
      <w:pPr>
        <w:pStyle w:val="Style"/>
        <w:keepNext/>
        <w:jc w:val="both"/>
        <w:rPr>
          <w:sz w:val="22"/>
          <w:szCs w:val="22"/>
          <w:cs/>
          <w:lang w:val="en-US"/>
        </w:rPr>
      </w:pPr>
      <w:r w:rsidRPr="00F07C28">
        <w:rPr>
          <w:sz w:val="22"/>
          <w:szCs w:val="22"/>
          <w:lang w:val="en-US"/>
        </w:rPr>
        <w:t xml:space="preserve">Celebrate the three festivals of pilgrimage to Jerusalem and bring their required festival offerings and make your pilgrimage festival joyous. Chant </w:t>
      </w:r>
      <w:r w:rsidRPr="00F07C28">
        <w:rPr>
          <w:sz w:val="22"/>
          <w:szCs w:val="22"/>
          <w:cs/>
          <w:lang w:val="en-US"/>
        </w:rPr>
        <w:t>‎</w:t>
      </w:r>
      <w:r w:rsidRPr="00F07C28">
        <w:rPr>
          <w:sz w:val="22"/>
          <w:szCs w:val="22"/>
          <w:lang w:val="en-US"/>
        </w:rPr>
        <w:t xml:space="preserve">on the festivals the Hallel psalms of praise. On your festivals rejoice the widow, the orphan, the Levite, and the alien. Observe the month of Nisan </w:t>
      </w:r>
      <w:r w:rsidRPr="00F07C28">
        <w:rPr>
          <w:sz w:val="22"/>
          <w:szCs w:val="22"/>
          <w:cs/>
          <w:lang w:val="en-US"/>
        </w:rPr>
        <w:t>‎</w:t>
      </w:r>
      <w:r w:rsidRPr="00F07C28">
        <w:rPr>
          <w:sz w:val="22"/>
          <w:szCs w:val="22"/>
          <w:lang w:val="en-US"/>
        </w:rPr>
        <w:t xml:space="preserve">and the Passover in that month. Annul all leaven on the Passover, and sanctify its first and seventh days. On the eve of the festival eat the paschal </w:t>
      </w:r>
      <w:r w:rsidRPr="00F07C28">
        <w:rPr>
          <w:sz w:val="22"/>
          <w:szCs w:val="22"/>
          <w:cs/>
          <w:lang w:val="en-US"/>
        </w:rPr>
        <w:t>‎</w:t>
      </w:r>
      <w:r w:rsidRPr="00F07C28">
        <w:rPr>
          <w:sz w:val="22"/>
          <w:szCs w:val="22"/>
          <w:lang w:val="en-US"/>
        </w:rPr>
        <w:t>lamb roasted on the fire, together with unleavened bread and bitter herbs, your loins girt and</w:t>
      </w:r>
      <w:r>
        <w:rPr>
          <w:sz w:val="22"/>
          <w:szCs w:val="22"/>
          <w:lang w:val="en-US"/>
        </w:rPr>
        <w:t xml:space="preserve"> shoes on your feet. Offer the O</w:t>
      </w:r>
      <w:r w:rsidRPr="00F07C28">
        <w:rPr>
          <w:sz w:val="22"/>
          <w:szCs w:val="22"/>
          <w:lang w:val="en-US"/>
        </w:rPr>
        <w:t xml:space="preserve">rner sheaf of barley </w:t>
      </w:r>
      <w:r w:rsidRPr="00F07C28">
        <w:rPr>
          <w:sz w:val="22"/>
          <w:szCs w:val="22"/>
          <w:cs/>
          <w:lang w:val="en-US"/>
        </w:rPr>
        <w:t>‎</w:t>
      </w:r>
      <w:r>
        <w:rPr>
          <w:sz w:val="22"/>
          <w:szCs w:val="22"/>
          <w:lang w:val="en-US"/>
        </w:rPr>
        <w:t>and count the days of the O</w:t>
      </w:r>
      <w:r w:rsidRPr="00F07C28">
        <w:rPr>
          <w:sz w:val="22"/>
          <w:szCs w:val="22"/>
          <w:lang w:val="en-US"/>
        </w:rPr>
        <w:t xml:space="preserve">mer for seven weeks from the Passover. Let those who are unclean on the Passover bring their paschal offering on the </w:t>
      </w:r>
      <w:r w:rsidRPr="00F07C28">
        <w:rPr>
          <w:sz w:val="22"/>
          <w:szCs w:val="22"/>
          <w:cs/>
          <w:lang w:val="en-US"/>
        </w:rPr>
        <w:t>‎</w:t>
      </w:r>
      <w:r w:rsidRPr="00F07C28">
        <w:rPr>
          <w:sz w:val="22"/>
          <w:szCs w:val="22"/>
          <w:lang w:val="en-US"/>
        </w:rPr>
        <w:t xml:space="preserve">second Passover one month later. </w:t>
      </w:r>
      <w:r w:rsidRPr="00F07C28">
        <w:rPr>
          <w:sz w:val="22"/>
          <w:szCs w:val="22"/>
          <w:cs/>
          <w:lang w:val="en-US"/>
        </w:rPr>
        <w:t>‎</w:t>
      </w:r>
    </w:p>
    <w:p w:rsidR="00AE3E60" w:rsidRPr="00F07C28" w:rsidRDefault="00AE3E60" w:rsidP="00AE3E60">
      <w:pPr>
        <w:pStyle w:val="Style"/>
        <w:keepNext/>
        <w:jc w:val="both"/>
        <w:rPr>
          <w:sz w:val="22"/>
          <w:szCs w:val="22"/>
          <w:lang w:val="en-US"/>
        </w:rPr>
      </w:pPr>
    </w:p>
    <w:p w:rsidR="00AE3E60" w:rsidRDefault="00AE3E60" w:rsidP="00AE3E60">
      <w:pPr>
        <w:pStyle w:val="Style"/>
        <w:keepNext/>
        <w:jc w:val="both"/>
        <w:rPr>
          <w:sz w:val="22"/>
          <w:szCs w:val="22"/>
          <w:lang w:val="en-US"/>
        </w:rPr>
      </w:pPr>
      <w:r w:rsidRPr="00F07C28">
        <w:rPr>
          <w:sz w:val="22"/>
          <w:szCs w:val="22"/>
          <w:lang w:val="en-US"/>
        </w:rPr>
        <w:t>Observe the Shabuoth festival of the weeks and offer your first-fruits with words of thanksgiving.</w:t>
      </w:r>
    </w:p>
    <w:p w:rsidR="00AE3E60" w:rsidRPr="00F07C28" w:rsidRDefault="00AE3E60" w:rsidP="00AE3E60">
      <w:pPr>
        <w:pStyle w:val="Style"/>
        <w:keepNext/>
        <w:jc w:val="both"/>
        <w:rPr>
          <w:sz w:val="22"/>
          <w:szCs w:val="22"/>
          <w:lang w:val="en-US"/>
        </w:rPr>
      </w:pPr>
      <w:r w:rsidRPr="00F07C28">
        <w:rPr>
          <w:sz w:val="22"/>
          <w:szCs w:val="22"/>
          <w:lang w:val="en-US"/>
        </w:rPr>
        <w:t xml:space="preserve"> </w:t>
      </w:r>
      <w:r w:rsidRPr="00F07C28">
        <w:rPr>
          <w:sz w:val="22"/>
          <w:szCs w:val="22"/>
          <w:cs/>
          <w:lang w:val="en-US"/>
        </w:rPr>
        <w:t>‎</w:t>
      </w:r>
    </w:p>
    <w:p w:rsidR="00AE3E60" w:rsidRDefault="00AE3E60" w:rsidP="00AE3E60">
      <w:pPr>
        <w:pStyle w:val="Style"/>
        <w:keepNext/>
        <w:jc w:val="both"/>
        <w:rPr>
          <w:sz w:val="22"/>
          <w:szCs w:val="22"/>
          <w:cs/>
          <w:lang w:val="en-US"/>
        </w:rPr>
      </w:pPr>
      <w:r w:rsidRPr="00F07C28">
        <w:rPr>
          <w:sz w:val="22"/>
          <w:szCs w:val="22"/>
          <w:lang w:val="en-US"/>
        </w:rPr>
        <w:t xml:space="preserve">Keep holy the first day of the Succoth festival of booths, and the eighth day, observing the Eighth Day Closing Festival. Build your festival booth </w:t>
      </w:r>
      <w:r w:rsidRPr="00F07C28">
        <w:rPr>
          <w:sz w:val="22"/>
          <w:szCs w:val="22"/>
          <w:cs/>
          <w:lang w:val="en-US"/>
        </w:rPr>
        <w:t>‎</w:t>
      </w:r>
      <w:r w:rsidRPr="00F07C28">
        <w:rPr>
          <w:sz w:val="22"/>
          <w:szCs w:val="22"/>
          <w:lang w:val="en-US"/>
        </w:rPr>
        <w:t>and wave the lulab (palm branch) cluster of</w:t>
      </w:r>
      <w:r>
        <w:rPr>
          <w:sz w:val="22"/>
          <w:szCs w:val="22"/>
          <w:lang w:val="en-US"/>
        </w:rPr>
        <w:t xml:space="preserve"> </w:t>
      </w:r>
      <w:r w:rsidRPr="00F07C28">
        <w:rPr>
          <w:sz w:val="22"/>
          <w:szCs w:val="22"/>
          <w:lang w:val="en-US"/>
        </w:rPr>
        <w:t xml:space="preserve">four growths. Pour water on the altar on the festival of the booths. </w:t>
      </w:r>
      <w:r w:rsidRPr="00F07C28">
        <w:rPr>
          <w:sz w:val="22"/>
          <w:szCs w:val="22"/>
          <w:cs/>
          <w:lang w:val="en-US"/>
        </w:rPr>
        <w:t>‎</w:t>
      </w:r>
    </w:p>
    <w:p w:rsidR="00AE3E60" w:rsidRPr="00F07C28" w:rsidRDefault="00AE3E60" w:rsidP="00AE3E60">
      <w:pPr>
        <w:pStyle w:val="Style"/>
        <w:keepNext/>
        <w:jc w:val="both"/>
        <w:rPr>
          <w:sz w:val="22"/>
          <w:szCs w:val="22"/>
          <w:lang w:val="en-US"/>
        </w:rPr>
      </w:pPr>
    </w:p>
    <w:p w:rsidR="00AE3E60" w:rsidRDefault="00AE3E60" w:rsidP="00AE3E60">
      <w:pPr>
        <w:pStyle w:val="Style"/>
        <w:keepNext/>
        <w:jc w:val="both"/>
        <w:rPr>
          <w:sz w:val="22"/>
          <w:szCs w:val="22"/>
          <w:cs/>
          <w:lang w:val="en-US"/>
        </w:rPr>
      </w:pPr>
      <w:r w:rsidRPr="00F07C28">
        <w:rPr>
          <w:sz w:val="22"/>
          <w:szCs w:val="22"/>
          <w:lang w:val="en-US"/>
        </w:rPr>
        <w:t xml:space="preserve">Observe the New Year with the blowing of the Shofar, and the Day of Atonement as a solemn fast day. Bring on it the people's atonement sacrifice. </w:t>
      </w:r>
      <w:r w:rsidRPr="00F07C28">
        <w:rPr>
          <w:sz w:val="22"/>
          <w:szCs w:val="22"/>
          <w:cs/>
          <w:lang w:val="en-US"/>
        </w:rPr>
        <w:t>‎</w:t>
      </w:r>
    </w:p>
    <w:p w:rsidR="00AE3E60" w:rsidRPr="00F07C28" w:rsidRDefault="00AE3E60" w:rsidP="00AE3E60">
      <w:pPr>
        <w:pStyle w:val="Style"/>
        <w:keepNext/>
        <w:jc w:val="both"/>
        <w:rPr>
          <w:sz w:val="22"/>
          <w:szCs w:val="22"/>
          <w:lang w:val="en-US"/>
        </w:rPr>
      </w:pPr>
    </w:p>
    <w:p w:rsidR="00AE3E60" w:rsidRDefault="00AE3E60" w:rsidP="00AE3E60">
      <w:pPr>
        <w:pStyle w:val="Style"/>
        <w:keepNext/>
        <w:jc w:val="both"/>
        <w:rPr>
          <w:sz w:val="22"/>
          <w:szCs w:val="22"/>
          <w:cs/>
          <w:lang w:val="en-US"/>
        </w:rPr>
      </w:pPr>
      <w:r w:rsidRPr="00F07C28">
        <w:rPr>
          <w:sz w:val="22"/>
          <w:szCs w:val="22"/>
          <w:lang w:val="en-US"/>
        </w:rPr>
        <w:t xml:space="preserve">Light the lights of Hanukah, and celebrate the happy holiday of Purim. </w:t>
      </w:r>
      <w:r w:rsidRPr="00F07C28">
        <w:rPr>
          <w:sz w:val="22"/>
          <w:szCs w:val="22"/>
          <w:cs/>
          <w:lang w:val="en-US"/>
        </w:rPr>
        <w:t>‎</w:t>
      </w:r>
    </w:p>
    <w:p w:rsidR="00AE3E60" w:rsidRDefault="00AE3E60" w:rsidP="00AE3E60">
      <w:pPr>
        <w:pStyle w:val="Style"/>
        <w:keepNext/>
        <w:jc w:val="both"/>
        <w:rPr>
          <w:sz w:val="22"/>
          <w:szCs w:val="22"/>
          <w:cs/>
          <w:lang w:val="en-US"/>
        </w:rPr>
      </w:pPr>
    </w:p>
    <w:p w:rsidR="00AE3E60" w:rsidRPr="00F07C28" w:rsidRDefault="00AE3E60" w:rsidP="00AE3E60">
      <w:pPr>
        <w:pStyle w:val="Style"/>
        <w:keepNext/>
        <w:jc w:val="both"/>
        <w:rPr>
          <w:b/>
          <w:bCs/>
          <w:sz w:val="22"/>
          <w:szCs w:val="22"/>
          <w:lang w:val="en-US"/>
        </w:rPr>
      </w:pPr>
      <w:r w:rsidRPr="00F07C28">
        <w:rPr>
          <w:b/>
          <w:bCs/>
          <w:sz w:val="22"/>
          <w:szCs w:val="22"/>
          <w:lang w:val="en-US"/>
        </w:rPr>
        <w:t xml:space="preserve">THE TEMPLE RITUAL OF SACRIFICE </w:t>
      </w:r>
      <w:r w:rsidRPr="00F07C28">
        <w:rPr>
          <w:b/>
          <w:bCs/>
          <w:sz w:val="22"/>
          <w:szCs w:val="22"/>
          <w:cs/>
          <w:lang w:val="en-US"/>
        </w:rPr>
        <w:t>‎</w:t>
      </w:r>
    </w:p>
    <w:p w:rsidR="00AE3E60" w:rsidRPr="00F07C28" w:rsidRDefault="00AE3E60" w:rsidP="00AE3E60">
      <w:pPr>
        <w:pStyle w:val="Style"/>
        <w:keepNext/>
        <w:jc w:val="both"/>
        <w:rPr>
          <w:sz w:val="22"/>
          <w:szCs w:val="22"/>
          <w:lang w:val="en-US"/>
        </w:rPr>
      </w:pPr>
      <w:r w:rsidRPr="00F07C28">
        <w:rPr>
          <w:sz w:val="22"/>
          <w:szCs w:val="22"/>
          <w:lang w:val="en-US"/>
        </w:rPr>
        <w:t>Build God's House of worship according to the form he commande</w:t>
      </w:r>
      <w:r>
        <w:rPr>
          <w:sz w:val="22"/>
          <w:szCs w:val="22"/>
          <w:lang w:val="en-US"/>
        </w:rPr>
        <w:t>d.</w:t>
      </w:r>
      <w:r w:rsidRPr="00F07C28">
        <w:rPr>
          <w:sz w:val="22"/>
          <w:szCs w:val="22"/>
          <w:lang w:val="en-US"/>
        </w:rPr>
        <w:t xml:space="preserve"> Revere the Temple. Dedicate it and its altar. </w:t>
      </w:r>
      <w:r w:rsidRPr="00F07C28">
        <w:rPr>
          <w:sz w:val="22"/>
          <w:szCs w:val="22"/>
          <w:cs/>
          <w:lang w:val="en-US"/>
        </w:rPr>
        <w:t>‎</w:t>
      </w:r>
    </w:p>
    <w:p w:rsidR="00AE3E60" w:rsidRDefault="00AE3E60" w:rsidP="00AE3E60">
      <w:pPr>
        <w:pStyle w:val="Style"/>
        <w:keepNext/>
        <w:jc w:val="both"/>
        <w:rPr>
          <w:sz w:val="22"/>
          <w:szCs w:val="22"/>
          <w:lang w:val="en-US"/>
        </w:rPr>
      </w:pPr>
    </w:p>
    <w:p w:rsidR="00AE3E60" w:rsidRDefault="00AE3E60" w:rsidP="00AE3E60">
      <w:pPr>
        <w:pStyle w:val="Style"/>
        <w:keepNext/>
        <w:jc w:val="both"/>
        <w:rPr>
          <w:sz w:val="22"/>
          <w:szCs w:val="22"/>
          <w:lang w:val="en-US"/>
        </w:rPr>
      </w:pPr>
      <w:r w:rsidRPr="00F07C28">
        <w:rPr>
          <w:sz w:val="22"/>
          <w:szCs w:val="22"/>
          <w:lang w:val="en-US"/>
        </w:rPr>
        <w:t>The priest must offer up the sacrifices to be burned, salt the sacrifice pinch off the neck of the dove, slay</w:t>
      </w:r>
      <w:r>
        <w:rPr>
          <w:sz w:val="22"/>
          <w:szCs w:val="22"/>
          <w:lang w:val="en-US"/>
        </w:rPr>
        <w:t xml:space="preserve"> the bull or the ram, receive the</w:t>
      </w:r>
      <w:r w:rsidRPr="00F07C28">
        <w:rPr>
          <w:sz w:val="22"/>
          <w:szCs w:val="22"/>
          <w:lang w:val="en-US"/>
        </w:rPr>
        <w:t xml:space="preserve"> blood, </w:t>
      </w:r>
      <w:r w:rsidRPr="00F07C28">
        <w:rPr>
          <w:sz w:val="22"/>
          <w:szCs w:val="22"/>
          <w:cs/>
          <w:lang w:val="en-US"/>
        </w:rPr>
        <w:t>‎</w:t>
      </w:r>
      <w:r w:rsidRPr="00F07C28">
        <w:rPr>
          <w:sz w:val="22"/>
          <w:szCs w:val="22"/>
          <w:lang w:val="en-US"/>
        </w:rPr>
        <w:t>sprinkle it, and wave the offering and the breast. He must bu</w:t>
      </w:r>
      <w:r>
        <w:rPr>
          <w:sz w:val="22"/>
          <w:szCs w:val="22"/>
          <w:lang w:val="en-US"/>
        </w:rPr>
        <w:t>rn</w:t>
      </w:r>
      <w:r w:rsidRPr="00F07C28">
        <w:rPr>
          <w:sz w:val="22"/>
          <w:szCs w:val="22"/>
          <w:lang w:val="en-US"/>
        </w:rPr>
        <w:t xml:space="preserve"> the red heifer for purification, and send away the scapegoat on the D</w:t>
      </w:r>
      <w:r>
        <w:rPr>
          <w:sz w:val="22"/>
          <w:szCs w:val="22"/>
          <w:lang w:val="en-US"/>
        </w:rPr>
        <w:t>ay</w:t>
      </w:r>
      <w:r w:rsidRPr="00F07C28">
        <w:rPr>
          <w:sz w:val="22"/>
          <w:szCs w:val="22"/>
          <w:lang w:val="en-US"/>
        </w:rPr>
        <w:t xml:space="preserve"> of Atonement. </w:t>
      </w:r>
      <w:r w:rsidRPr="00F07C28">
        <w:rPr>
          <w:sz w:val="22"/>
          <w:szCs w:val="22"/>
          <w:cs/>
          <w:lang w:val="en-US"/>
        </w:rPr>
        <w:t>‎</w:t>
      </w:r>
      <w:r w:rsidRPr="00F07C28">
        <w:rPr>
          <w:sz w:val="22"/>
          <w:szCs w:val="22"/>
          <w:lang w:val="en-US"/>
        </w:rPr>
        <w:t>He must mix and crumble the grain-offering and ta</w:t>
      </w:r>
      <w:r>
        <w:rPr>
          <w:sz w:val="22"/>
          <w:szCs w:val="22"/>
          <w:lang w:val="en-US"/>
        </w:rPr>
        <w:t>ke</w:t>
      </w:r>
      <w:r w:rsidRPr="00F07C28">
        <w:rPr>
          <w:sz w:val="22"/>
          <w:szCs w:val="22"/>
          <w:lang w:val="en-US"/>
        </w:rPr>
        <w:t xml:space="preserve"> a handful of it. The priest is entitled to twenty-four gifts, his portion </w:t>
      </w:r>
      <w:r>
        <w:rPr>
          <w:sz w:val="22"/>
          <w:szCs w:val="22"/>
          <w:lang w:val="en-US"/>
        </w:rPr>
        <w:t xml:space="preserve">of </w:t>
      </w:r>
      <w:r w:rsidRPr="00F07C28">
        <w:rPr>
          <w:sz w:val="22"/>
          <w:szCs w:val="22"/>
          <w:lang w:val="en-US"/>
        </w:rPr>
        <w:t xml:space="preserve">the thanksgiving offering, </w:t>
      </w:r>
      <w:r w:rsidRPr="00F07C28">
        <w:rPr>
          <w:sz w:val="22"/>
          <w:szCs w:val="22"/>
          <w:cs/>
          <w:lang w:val="en-US"/>
        </w:rPr>
        <w:t>‎</w:t>
      </w:r>
      <w:r w:rsidRPr="00F07C28">
        <w:rPr>
          <w:sz w:val="22"/>
          <w:szCs w:val="22"/>
          <w:lang w:val="en-US"/>
        </w:rPr>
        <w:t>his por</w:t>
      </w:r>
      <w:r>
        <w:rPr>
          <w:sz w:val="22"/>
          <w:szCs w:val="22"/>
          <w:lang w:val="en-US"/>
        </w:rPr>
        <w:t>tion of the dough which you bring</w:t>
      </w:r>
      <w:r w:rsidRPr="00F07C28">
        <w:rPr>
          <w:sz w:val="22"/>
          <w:szCs w:val="22"/>
          <w:lang w:val="en-US"/>
        </w:rPr>
        <w:t xml:space="preserve"> as a wave-offering, the first shearing, the shoulder and the breast sacrifices, that which is devoted, the </w:t>
      </w:r>
      <w:r w:rsidRPr="00F07C28">
        <w:rPr>
          <w:sz w:val="22"/>
          <w:szCs w:val="22"/>
          <w:cs/>
          <w:lang w:val="en-US"/>
        </w:rPr>
        <w:t>‎</w:t>
      </w:r>
      <w:r w:rsidRPr="00F07C28">
        <w:rPr>
          <w:sz w:val="22"/>
          <w:szCs w:val="22"/>
          <w:lang w:val="en-US"/>
        </w:rPr>
        <w:t>estimated value of your vow</w:t>
      </w:r>
      <w:r>
        <w:rPr>
          <w:sz w:val="22"/>
          <w:szCs w:val="22"/>
          <w:lang w:val="en-US"/>
        </w:rPr>
        <w:t>s,</w:t>
      </w:r>
      <w:r w:rsidRPr="00F07C28">
        <w:rPr>
          <w:sz w:val="22"/>
          <w:szCs w:val="22"/>
          <w:lang w:val="en-US"/>
        </w:rPr>
        <w:t xml:space="preserve"> and a tithe of the Levite's tithe.</w:t>
      </w:r>
    </w:p>
    <w:p w:rsidR="00AE3E60" w:rsidRPr="00F07C28" w:rsidRDefault="00AE3E60" w:rsidP="00AE3E60">
      <w:pPr>
        <w:pStyle w:val="Style"/>
        <w:keepNext/>
        <w:jc w:val="both"/>
        <w:rPr>
          <w:sz w:val="22"/>
          <w:szCs w:val="22"/>
          <w:lang w:val="en-US"/>
        </w:rPr>
      </w:pPr>
      <w:r w:rsidRPr="00F07C28">
        <w:rPr>
          <w:sz w:val="22"/>
          <w:szCs w:val="22"/>
          <w:lang w:val="en-US"/>
        </w:rPr>
        <w:t xml:space="preserve"> </w:t>
      </w:r>
      <w:r w:rsidRPr="00F07C28">
        <w:rPr>
          <w:sz w:val="22"/>
          <w:szCs w:val="22"/>
          <w:cs/>
          <w:lang w:val="en-US"/>
        </w:rPr>
        <w:t>‎</w:t>
      </w:r>
    </w:p>
    <w:p w:rsidR="00AE3E60" w:rsidRDefault="00AE3E60" w:rsidP="00AE3E60">
      <w:pPr>
        <w:pStyle w:val="Style"/>
        <w:keepNext/>
        <w:jc w:val="both"/>
        <w:rPr>
          <w:sz w:val="22"/>
          <w:szCs w:val="22"/>
          <w:lang w:val="en-US"/>
        </w:rPr>
      </w:pPr>
      <w:r w:rsidRPr="00F07C28">
        <w:rPr>
          <w:sz w:val="22"/>
          <w:szCs w:val="22"/>
          <w:lang w:val="en-US"/>
        </w:rPr>
        <w:t>Twenty additional sacrificial offerin</w:t>
      </w:r>
      <w:r>
        <w:rPr>
          <w:sz w:val="22"/>
          <w:szCs w:val="22"/>
          <w:lang w:val="en-US"/>
        </w:rPr>
        <w:t>gs are to be brought to the altar</w:t>
      </w:r>
      <w:r w:rsidRPr="00F07C28">
        <w:rPr>
          <w:sz w:val="22"/>
          <w:szCs w:val="22"/>
          <w:lang w:val="en-US"/>
        </w:rPr>
        <w:t xml:space="preserve"> There is the bullock for the sin-offering of the people, the offering th</w:t>
      </w:r>
      <w:r>
        <w:rPr>
          <w:sz w:val="22"/>
          <w:szCs w:val="22"/>
          <w:lang w:val="en-US"/>
        </w:rPr>
        <w:t>at</w:t>
      </w:r>
      <w:r w:rsidRPr="00F07C28">
        <w:rPr>
          <w:sz w:val="22"/>
          <w:szCs w:val="22"/>
          <w:lang w:val="en-US"/>
        </w:rPr>
        <w:t xml:space="preserve"> should be </w:t>
      </w:r>
      <w:r w:rsidRPr="00F07C28">
        <w:rPr>
          <w:sz w:val="22"/>
          <w:szCs w:val="22"/>
          <w:cs/>
          <w:lang w:val="en-US"/>
        </w:rPr>
        <w:t>‎</w:t>
      </w:r>
      <w:r w:rsidRPr="00F07C28">
        <w:rPr>
          <w:sz w:val="22"/>
          <w:szCs w:val="22"/>
          <w:lang w:val="en-US"/>
        </w:rPr>
        <w:t>commensurate with t</w:t>
      </w:r>
      <w:r>
        <w:rPr>
          <w:sz w:val="22"/>
          <w:szCs w:val="22"/>
          <w:lang w:val="en-US"/>
        </w:rPr>
        <w:t>he means of the one who brings it, and</w:t>
      </w:r>
      <w:r w:rsidRPr="00F07C28">
        <w:rPr>
          <w:sz w:val="22"/>
          <w:szCs w:val="22"/>
          <w:lang w:val="en-US"/>
        </w:rPr>
        <w:t xml:space="preserve"> the sacrifice which varies with doubtful or</w:t>
      </w:r>
      <w:r>
        <w:rPr>
          <w:sz w:val="22"/>
          <w:szCs w:val="22"/>
          <w:lang w:val="en-US"/>
        </w:rPr>
        <w:t xml:space="preserve"> certain guilt. There is the</w:t>
      </w:r>
      <w:r w:rsidRPr="00F07C28">
        <w:rPr>
          <w:sz w:val="22"/>
          <w:szCs w:val="22"/>
          <w:lang w:val="en-US"/>
        </w:rPr>
        <w:t xml:space="preserve"> sacrifice by which he </w:t>
      </w:r>
      <w:r w:rsidRPr="00F07C28">
        <w:rPr>
          <w:sz w:val="22"/>
          <w:szCs w:val="22"/>
          <w:cs/>
          <w:lang w:val="en-US"/>
        </w:rPr>
        <w:t>‎</w:t>
      </w:r>
      <w:r w:rsidRPr="00F07C28">
        <w:rPr>
          <w:sz w:val="22"/>
          <w:szCs w:val="22"/>
          <w:lang w:val="en-US"/>
        </w:rPr>
        <w:t>who was unclean marks his cleansing, the require</w:t>
      </w:r>
      <w:r>
        <w:rPr>
          <w:sz w:val="22"/>
          <w:szCs w:val="22"/>
          <w:lang w:val="en-US"/>
        </w:rPr>
        <w:t>d</w:t>
      </w:r>
      <w:r w:rsidRPr="00F07C28">
        <w:rPr>
          <w:sz w:val="22"/>
          <w:szCs w:val="22"/>
          <w:lang w:val="en-US"/>
        </w:rPr>
        <w:t xml:space="preserve"> fifth, the tithe of cattle, the first-born</w:t>
      </w:r>
      <w:r>
        <w:rPr>
          <w:sz w:val="22"/>
          <w:szCs w:val="22"/>
          <w:lang w:val="en-US"/>
        </w:rPr>
        <w:t xml:space="preserve"> of cattle (though the first-born</w:t>
      </w:r>
      <w:r w:rsidRPr="00F07C28">
        <w:rPr>
          <w:sz w:val="22"/>
          <w:szCs w:val="22"/>
          <w:lang w:val="en-US"/>
        </w:rPr>
        <w:t xml:space="preserve"> of the ass must be redeemed), </w:t>
      </w:r>
      <w:r w:rsidRPr="00F07C28">
        <w:rPr>
          <w:sz w:val="22"/>
          <w:szCs w:val="22"/>
          <w:cs/>
          <w:lang w:val="en-US"/>
        </w:rPr>
        <w:t>‎</w:t>
      </w:r>
      <w:r w:rsidRPr="00F07C28">
        <w:rPr>
          <w:sz w:val="22"/>
          <w:szCs w:val="22"/>
          <w:lang w:val="en-US"/>
        </w:rPr>
        <w:t>and th</w:t>
      </w:r>
      <w:r>
        <w:rPr>
          <w:sz w:val="22"/>
          <w:szCs w:val="22"/>
          <w:lang w:val="en-US"/>
        </w:rPr>
        <w:t>e tenth of an ephah of fine flour</w:t>
      </w:r>
      <w:r w:rsidRPr="00F07C28">
        <w:rPr>
          <w:sz w:val="22"/>
          <w:szCs w:val="22"/>
          <w:lang w:val="en-US"/>
        </w:rPr>
        <w:t xml:space="preserve"> brought with each lamb. Sacrifices must be eaten in the Temple. Th</w:t>
      </w:r>
      <w:r>
        <w:rPr>
          <w:sz w:val="22"/>
          <w:szCs w:val="22"/>
          <w:lang w:val="en-US"/>
        </w:rPr>
        <w:t>at</w:t>
      </w:r>
      <w:r w:rsidRPr="00F07C28">
        <w:rPr>
          <w:sz w:val="22"/>
          <w:szCs w:val="22"/>
          <w:lang w:val="en-US"/>
        </w:rPr>
        <w:t xml:space="preserve"> which is left over of the sacrifices must </w:t>
      </w:r>
      <w:r w:rsidRPr="00F07C28">
        <w:rPr>
          <w:sz w:val="22"/>
          <w:szCs w:val="22"/>
          <w:cs/>
          <w:lang w:val="en-US"/>
        </w:rPr>
        <w:t>‎</w:t>
      </w:r>
      <w:r>
        <w:rPr>
          <w:sz w:val="22"/>
          <w:szCs w:val="22"/>
          <w:lang w:val="en-US"/>
        </w:rPr>
        <w:t>be burned, as must that which</w:t>
      </w:r>
      <w:r w:rsidRPr="00F07C28">
        <w:rPr>
          <w:sz w:val="22"/>
          <w:szCs w:val="22"/>
          <w:lang w:val="en-US"/>
        </w:rPr>
        <w:t xml:space="preserve"> has become unfit. </w:t>
      </w:r>
    </w:p>
    <w:p w:rsidR="00AE3E60" w:rsidRPr="00F07C28" w:rsidRDefault="00AE3E60" w:rsidP="00AE3E60">
      <w:pPr>
        <w:pStyle w:val="Style"/>
        <w:keepNext/>
        <w:jc w:val="both"/>
        <w:rPr>
          <w:sz w:val="22"/>
          <w:szCs w:val="22"/>
          <w:lang w:val="en-US"/>
        </w:rPr>
      </w:pPr>
      <w:r w:rsidRPr="00F07C28">
        <w:rPr>
          <w:sz w:val="22"/>
          <w:szCs w:val="22"/>
          <w:cs/>
          <w:lang w:val="en-US"/>
        </w:rPr>
        <w:lastRenderedPageBreak/>
        <w:t>‎</w:t>
      </w:r>
    </w:p>
    <w:p w:rsidR="00AE3E60" w:rsidRPr="00F07C28" w:rsidRDefault="00AE3E60" w:rsidP="00AE3E60">
      <w:pPr>
        <w:pStyle w:val="Style"/>
        <w:keepNext/>
        <w:jc w:val="both"/>
        <w:rPr>
          <w:sz w:val="22"/>
          <w:szCs w:val="22"/>
          <w:lang w:val="en-US"/>
        </w:rPr>
      </w:pPr>
      <w:r w:rsidRPr="00F07C28">
        <w:rPr>
          <w:sz w:val="22"/>
          <w:szCs w:val="22"/>
          <w:lang w:val="en-US"/>
        </w:rPr>
        <w:t>The tithe of corn and of cattle m</w:t>
      </w:r>
      <w:r>
        <w:rPr>
          <w:sz w:val="22"/>
          <w:szCs w:val="22"/>
          <w:lang w:val="en-US"/>
        </w:rPr>
        <w:t>ust be taken up to Jerusalem. The</w:t>
      </w:r>
      <w:r w:rsidRPr="00F07C28">
        <w:rPr>
          <w:sz w:val="22"/>
          <w:szCs w:val="22"/>
          <w:lang w:val="en-US"/>
        </w:rPr>
        <w:t xml:space="preserve"> tithe for the poor must also be brought, a</w:t>
      </w:r>
      <w:r>
        <w:rPr>
          <w:sz w:val="22"/>
          <w:szCs w:val="22"/>
          <w:lang w:val="en-US"/>
        </w:rPr>
        <w:t>nd the second tithe after the</w:t>
      </w:r>
      <w:r w:rsidRPr="00F07C28">
        <w:rPr>
          <w:sz w:val="22"/>
          <w:szCs w:val="22"/>
          <w:lang w:val="en-US"/>
        </w:rPr>
        <w:t xml:space="preserve"> Levitical tithe </w:t>
      </w:r>
      <w:r w:rsidRPr="00F07C28">
        <w:rPr>
          <w:sz w:val="22"/>
          <w:szCs w:val="22"/>
          <w:cs/>
          <w:lang w:val="en-US"/>
        </w:rPr>
        <w:t>‎</w:t>
      </w:r>
      <w:r w:rsidRPr="00F07C28">
        <w:rPr>
          <w:sz w:val="22"/>
          <w:szCs w:val="22"/>
          <w:lang w:val="en-US"/>
        </w:rPr>
        <w:t>must be eaten in th</w:t>
      </w:r>
      <w:r>
        <w:rPr>
          <w:sz w:val="22"/>
          <w:szCs w:val="22"/>
          <w:lang w:val="en-US"/>
        </w:rPr>
        <w:t>e Temple. Confession must be made</w:t>
      </w:r>
      <w:r w:rsidRPr="00F07C28">
        <w:rPr>
          <w:sz w:val="22"/>
          <w:szCs w:val="22"/>
          <w:lang w:val="en-US"/>
        </w:rPr>
        <w:t xml:space="preserve"> when giving the third-year tithe. </w:t>
      </w:r>
      <w:r w:rsidRPr="00F07C28">
        <w:rPr>
          <w:sz w:val="22"/>
          <w:szCs w:val="22"/>
          <w:cs/>
          <w:lang w:val="en-US"/>
        </w:rPr>
        <w:t>‎</w:t>
      </w:r>
    </w:p>
    <w:p w:rsidR="00AE3E60" w:rsidRDefault="00AE3E60" w:rsidP="00AE3E60">
      <w:pPr>
        <w:pStyle w:val="Style"/>
        <w:keepNext/>
        <w:jc w:val="both"/>
        <w:rPr>
          <w:sz w:val="22"/>
          <w:szCs w:val="22"/>
          <w:lang w:val="en-US"/>
        </w:rPr>
      </w:pPr>
    </w:p>
    <w:p w:rsidR="00AE3E60" w:rsidRDefault="00AE3E60" w:rsidP="00AE3E60">
      <w:pPr>
        <w:pStyle w:val="Style"/>
        <w:keepNext/>
        <w:jc w:val="both"/>
        <w:rPr>
          <w:sz w:val="22"/>
          <w:szCs w:val="22"/>
          <w:lang w:val="en-US"/>
        </w:rPr>
      </w:pPr>
      <w:r w:rsidRPr="00F07C28">
        <w:rPr>
          <w:sz w:val="22"/>
          <w:szCs w:val="22"/>
          <w:lang w:val="en-US"/>
        </w:rPr>
        <w:t xml:space="preserve">Let the priest provide the oil for </w:t>
      </w:r>
      <w:r>
        <w:rPr>
          <w:sz w:val="22"/>
          <w:szCs w:val="22"/>
          <w:lang w:val="en-US"/>
        </w:rPr>
        <w:t>anointing and for the lamps, pour</w:t>
      </w:r>
      <w:r w:rsidRPr="00F07C28">
        <w:rPr>
          <w:sz w:val="22"/>
          <w:szCs w:val="22"/>
          <w:lang w:val="en-US"/>
        </w:rPr>
        <w:t xml:space="preserve"> out the oil of the sacrifices, prepare and provide the incense and off</w:t>
      </w:r>
      <w:r>
        <w:rPr>
          <w:sz w:val="22"/>
          <w:szCs w:val="22"/>
          <w:lang w:val="en-US"/>
        </w:rPr>
        <w:t>er</w:t>
      </w:r>
      <w:r w:rsidRPr="00F07C28">
        <w:rPr>
          <w:sz w:val="22"/>
          <w:szCs w:val="22"/>
          <w:lang w:val="en-US"/>
        </w:rPr>
        <w:t xml:space="preserve"> it, set out the </w:t>
      </w:r>
      <w:r w:rsidRPr="00F07C28">
        <w:rPr>
          <w:sz w:val="22"/>
          <w:szCs w:val="22"/>
          <w:cs/>
          <w:lang w:val="en-US"/>
        </w:rPr>
        <w:t>‎</w:t>
      </w:r>
      <w:r w:rsidRPr="00F07C28">
        <w:rPr>
          <w:sz w:val="22"/>
          <w:szCs w:val="22"/>
          <w:lang w:val="en-US"/>
        </w:rPr>
        <w:t xml:space="preserve">shew-bread in twin rows </w:t>
      </w:r>
      <w:r>
        <w:rPr>
          <w:sz w:val="22"/>
          <w:szCs w:val="22"/>
          <w:lang w:val="en-US"/>
        </w:rPr>
        <w:t>of six, and the two loaves of the</w:t>
      </w:r>
      <w:r w:rsidRPr="00F07C28">
        <w:rPr>
          <w:sz w:val="22"/>
          <w:szCs w:val="22"/>
          <w:lang w:val="en-US"/>
        </w:rPr>
        <w:t xml:space="preserve"> new corn on Shabuoth,</w:t>
      </w:r>
    </w:p>
    <w:p w:rsidR="00AE3E60" w:rsidRPr="00F07C28" w:rsidRDefault="00AE3E60" w:rsidP="00AE3E60">
      <w:pPr>
        <w:pStyle w:val="Style"/>
        <w:keepNext/>
        <w:jc w:val="both"/>
        <w:rPr>
          <w:sz w:val="22"/>
          <w:szCs w:val="22"/>
          <w:lang w:val="en-US"/>
        </w:rPr>
      </w:pPr>
      <w:r w:rsidRPr="00F07C28">
        <w:rPr>
          <w:sz w:val="22"/>
          <w:szCs w:val="22"/>
          <w:lang w:val="en-US"/>
        </w:rPr>
        <w:t xml:space="preserve"> </w:t>
      </w:r>
      <w:r w:rsidRPr="00F07C28">
        <w:rPr>
          <w:sz w:val="22"/>
          <w:szCs w:val="22"/>
          <w:cs/>
          <w:lang w:val="en-US"/>
        </w:rPr>
        <w:t>‎</w:t>
      </w:r>
    </w:p>
    <w:p w:rsidR="00AE3E60" w:rsidRPr="00F07C28" w:rsidRDefault="00AE3E60" w:rsidP="00AE3E60">
      <w:pPr>
        <w:pStyle w:val="Style"/>
        <w:keepNext/>
        <w:jc w:val="both"/>
        <w:rPr>
          <w:sz w:val="22"/>
          <w:szCs w:val="22"/>
          <w:lang w:val="en-US"/>
        </w:rPr>
      </w:pPr>
      <w:r w:rsidRPr="00F07C28">
        <w:rPr>
          <w:sz w:val="22"/>
          <w:szCs w:val="22"/>
          <w:lang w:val="en-US"/>
        </w:rPr>
        <w:t>The High Priest must marry only a virgin. He must lift his hands blessing over the people. The priest must wear special garments f</w:t>
      </w:r>
      <w:r>
        <w:rPr>
          <w:sz w:val="22"/>
          <w:szCs w:val="22"/>
          <w:lang w:val="en-US"/>
        </w:rPr>
        <w:t>or</w:t>
      </w:r>
      <w:r w:rsidRPr="00F07C28">
        <w:rPr>
          <w:sz w:val="22"/>
          <w:szCs w:val="22"/>
          <w:lang w:val="en-US"/>
        </w:rPr>
        <w:t xml:space="preserve"> Temple service, </w:t>
      </w:r>
      <w:r w:rsidRPr="00F07C28">
        <w:rPr>
          <w:sz w:val="22"/>
          <w:szCs w:val="22"/>
          <w:cs/>
          <w:lang w:val="en-US"/>
        </w:rPr>
        <w:t>‎</w:t>
      </w:r>
      <w:r w:rsidRPr="00F07C28">
        <w:rPr>
          <w:sz w:val="22"/>
          <w:szCs w:val="22"/>
          <w:lang w:val="en-US"/>
        </w:rPr>
        <w:t>as must the High Priest for service within the Temp</w:t>
      </w:r>
      <w:r>
        <w:rPr>
          <w:sz w:val="22"/>
          <w:szCs w:val="22"/>
          <w:lang w:val="en-US"/>
        </w:rPr>
        <w:t>le</w:t>
      </w:r>
      <w:r w:rsidRPr="00F07C28">
        <w:rPr>
          <w:sz w:val="22"/>
          <w:szCs w:val="22"/>
          <w:lang w:val="en-US"/>
        </w:rPr>
        <w:t xml:space="preserve"> veil. He must conduct atonement for the people and bless the peopl</w:t>
      </w:r>
      <w:r>
        <w:rPr>
          <w:sz w:val="22"/>
          <w:szCs w:val="22"/>
          <w:lang w:val="en-US"/>
        </w:rPr>
        <w:t>e.</w:t>
      </w:r>
      <w:r w:rsidRPr="00F07C28">
        <w:rPr>
          <w:sz w:val="22"/>
          <w:szCs w:val="22"/>
          <w:lang w:val="en-US"/>
        </w:rPr>
        <w:t xml:space="preserve"> </w:t>
      </w:r>
      <w:r w:rsidRPr="00F07C28">
        <w:rPr>
          <w:sz w:val="22"/>
          <w:szCs w:val="22"/>
          <w:cs/>
          <w:lang w:val="en-US"/>
        </w:rPr>
        <w:t>‎</w:t>
      </w:r>
    </w:p>
    <w:p w:rsidR="00AE3E60" w:rsidRDefault="00AE3E60" w:rsidP="00AE3E60">
      <w:pPr>
        <w:pStyle w:val="Style"/>
        <w:keepNext/>
        <w:jc w:val="both"/>
        <w:rPr>
          <w:sz w:val="22"/>
          <w:szCs w:val="22"/>
          <w:lang w:val="en-US"/>
        </w:rPr>
      </w:pPr>
    </w:p>
    <w:p w:rsidR="00AE3E60" w:rsidRPr="00D63823" w:rsidRDefault="00AE3E60" w:rsidP="00AE3E60">
      <w:pPr>
        <w:pStyle w:val="Style"/>
        <w:keepNext/>
        <w:jc w:val="both"/>
        <w:rPr>
          <w:b/>
          <w:bCs/>
          <w:sz w:val="22"/>
          <w:szCs w:val="22"/>
          <w:lang w:val="en-US"/>
        </w:rPr>
      </w:pPr>
      <w:r w:rsidRPr="00D63823">
        <w:rPr>
          <w:b/>
          <w:bCs/>
          <w:sz w:val="22"/>
          <w:szCs w:val="22"/>
          <w:lang w:val="en-US"/>
        </w:rPr>
        <w:t xml:space="preserve">THE TORAH </w:t>
      </w:r>
      <w:r w:rsidRPr="00D63823">
        <w:rPr>
          <w:b/>
          <w:bCs/>
          <w:sz w:val="22"/>
          <w:szCs w:val="22"/>
          <w:cs/>
          <w:lang w:val="en-US"/>
        </w:rPr>
        <w:t>‎</w:t>
      </w:r>
    </w:p>
    <w:p w:rsidR="00AE3E60" w:rsidRDefault="00AE3E60" w:rsidP="00AE3E60">
      <w:pPr>
        <w:pStyle w:val="Style"/>
        <w:keepNext/>
        <w:jc w:val="both"/>
        <w:rPr>
          <w:sz w:val="22"/>
          <w:szCs w:val="22"/>
          <w:cs/>
          <w:lang w:val="en-US"/>
        </w:rPr>
      </w:pPr>
      <w:r w:rsidRPr="00F07C28">
        <w:rPr>
          <w:sz w:val="22"/>
          <w:szCs w:val="22"/>
          <w:lang w:val="en-US"/>
        </w:rPr>
        <w:t>Revere the learned and honour the d</w:t>
      </w:r>
      <w:r>
        <w:rPr>
          <w:sz w:val="22"/>
          <w:szCs w:val="22"/>
          <w:lang w:val="en-US"/>
        </w:rPr>
        <w:t>isciple of the learned. Learn and</w:t>
      </w:r>
      <w:r w:rsidRPr="00F07C28">
        <w:rPr>
          <w:sz w:val="22"/>
          <w:szCs w:val="22"/>
          <w:lang w:val="en-US"/>
        </w:rPr>
        <w:t xml:space="preserve"> teach the Torah. The Torah must be read to all the people every thr</w:t>
      </w:r>
      <w:r>
        <w:rPr>
          <w:sz w:val="22"/>
          <w:szCs w:val="22"/>
          <w:lang w:val="en-US"/>
        </w:rPr>
        <w:t>ee</w:t>
      </w:r>
      <w:r w:rsidRPr="00F07C28">
        <w:rPr>
          <w:sz w:val="22"/>
          <w:szCs w:val="22"/>
          <w:lang w:val="en-US"/>
        </w:rPr>
        <w:t xml:space="preserve"> years. </w:t>
      </w:r>
      <w:r w:rsidRPr="00F07C28">
        <w:rPr>
          <w:sz w:val="22"/>
          <w:szCs w:val="22"/>
          <w:cs/>
          <w:lang w:val="en-US"/>
        </w:rPr>
        <w:t>‎</w:t>
      </w:r>
      <w:r w:rsidRPr="00F07C28">
        <w:rPr>
          <w:sz w:val="22"/>
          <w:szCs w:val="22"/>
          <w:lang w:val="en-US"/>
        </w:rPr>
        <w:t>Teach it joyously and diligentl</w:t>
      </w:r>
      <w:r>
        <w:rPr>
          <w:sz w:val="22"/>
          <w:szCs w:val="22"/>
          <w:lang w:val="en-US"/>
        </w:rPr>
        <w:t>y to your children and disciple</w:t>
      </w:r>
      <w:r>
        <w:rPr>
          <w:sz w:val="22"/>
          <w:szCs w:val="22"/>
          <w:cs/>
          <w:lang w:val="en-US"/>
        </w:rPr>
        <w:t>s.</w:t>
      </w:r>
    </w:p>
    <w:p w:rsidR="00AE3E60" w:rsidRDefault="00AE3E60" w:rsidP="00AE3E60">
      <w:pPr>
        <w:pStyle w:val="Style"/>
        <w:keepNext/>
        <w:jc w:val="both"/>
        <w:rPr>
          <w:sz w:val="22"/>
          <w:szCs w:val="22"/>
          <w:cs/>
          <w:lang w:val="en-US"/>
        </w:rPr>
      </w:pPr>
    </w:p>
    <w:p w:rsidR="00AE3E60" w:rsidRDefault="00AE3E60" w:rsidP="00AE3E60">
      <w:pPr>
        <w:pStyle w:val="Style"/>
        <w:keepNext/>
        <w:jc w:val="both"/>
        <w:rPr>
          <w:sz w:val="22"/>
          <w:szCs w:val="22"/>
          <w:cs/>
          <w:lang w:val="en-US"/>
        </w:rPr>
      </w:pPr>
      <w:r w:rsidRPr="00D63823">
        <w:rPr>
          <w:sz w:val="22"/>
          <w:szCs w:val="22"/>
          <w:lang w:val="en-US"/>
        </w:rPr>
        <w:t xml:space="preserve">Write a Sefer Torah, and make God's words the healing of your heart and lips. </w:t>
      </w:r>
      <w:r w:rsidRPr="00D63823">
        <w:rPr>
          <w:sz w:val="22"/>
          <w:szCs w:val="22"/>
          <w:cs/>
          <w:lang w:val="en-US"/>
        </w:rPr>
        <w:t>‎</w:t>
      </w:r>
    </w:p>
    <w:p w:rsidR="00AE3E60" w:rsidRDefault="00AE3E60" w:rsidP="00AE3E60">
      <w:pPr>
        <w:pStyle w:val="Style"/>
        <w:keepNext/>
        <w:jc w:val="both"/>
        <w:rPr>
          <w:sz w:val="22"/>
          <w:szCs w:val="22"/>
          <w:lang w:val="en-US"/>
        </w:rPr>
      </w:pPr>
    </w:p>
    <w:p w:rsidR="00AE3E60" w:rsidRDefault="00AE3E60" w:rsidP="00AE3E60">
      <w:pPr>
        <w:pStyle w:val="Style"/>
        <w:keepNext/>
        <w:jc w:val="both"/>
        <w:rPr>
          <w:sz w:val="22"/>
          <w:szCs w:val="22"/>
          <w:cs/>
          <w:lang w:val="en-US"/>
        </w:rPr>
      </w:pPr>
    </w:p>
    <w:p w:rsidR="00AE3E60" w:rsidRPr="00D63823" w:rsidRDefault="00AE3E60" w:rsidP="00AE3E60">
      <w:pPr>
        <w:pStyle w:val="Style"/>
        <w:keepNext/>
        <w:jc w:val="both"/>
        <w:rPr>
          <w:sz w:val="22"/>
          <w:szCs w:val="22"/>
          <w:lang w:val="en-US"/>
        </w:rPr>
      </w:pPr>
    </w:p>
    <w:p w:rsidR="00AE3E60" w:rsidRPr="00D63823" w:rsidRDefault="00AE3E60" w:rsidP="00AE3E60">
      <w:pPr>
        <w:pStyle w:val="Style"/>
        <w:keepNext/>
        <w:jc w:val="center"/>
        <w:rPr>
          <w:b/>
          <w:bCs/>
          <w:i/>
          <w:iCs/>
          <w:sz w:val="28"/>
          <w:szCs w:val="28"/>
          <w:lang w:val="en-US"/>
        </w:rPr>
      </w:pPr>
      <w:r w:rsidRPr="00D63823">
        <w:rPr>
          <w:b/>
          <w:bCs/>
          <w:i/>
          <w:iCs/>
          <w:sz w:val="28"/>
          <w:szCs w:val="28"/>
          <w:lang w:val="en-US"/>
        </w:rPr>
        <w:t xml:space="preserve">The Prohibitions </w:t>
      </w:r>
      <w:r w:rsidRPr="00D63823">
        <w:rPr>
          <w:b/>
          <w:bCs/>
          <w:i/>
          <w:iCs/>
          <w:sz w:val="28"/>
          <w:szCs w:val="28"/>
          <w:cs/>
          <w:lang w:val="en-US"/>
        </w:rPr>
        <w:t>‎</w:t>
      </w:r>
    </w:p>
    <w:p w:rsidR="00AE3E60" w:rsidRPr="00D63823" w:rsidRDefault="00AE3E60" w:rsidP="00AE3E60">
      <w:pPr>
        <w:pStyle w:val="Style"/>
        <w:keepNext/>
        <w:jc w:val="both"/>
        <w:rPr>
          <w:sz w:val="22"/>
          <w:szCs w:val="22"/>
          <w:lang w:val="en-US"/>
        </w:rPr>
      </w:pPr>
    </w:p>
    <w:p w:rsidR="00AE3E60" w:rsidRPr="00D63823" w:rsidRDefault="00AE3E60" w:rsidP="00AE3E60">
      <w:pPr>
        <w:keepNext/>
        <w:widowControl w:val="0"/>
        <w:spacing w:after="0" w:line="240" w:lineRule="auto"/>
        <w:rPr>
          <w:rFonts w:ascii="Times New Roman" w:hAnsi="Times New Roman" w:cs="Times New Roman"/>
          <w:b/>
          <w:bCs/>
        </w:rPr>
      </w:pPr>
      <w:r w:rsidRPr="00D63823">
        <w:rPr>
          <w:rFonts w:ascii="Times New Roman" w:hAnsi="Times New Roman" w:cs="Times New Roman"/>
          <w:b/>
          <w:bCs/>
        </w:rPr>
        <w:t xml:space="preserve">RELATIONS WITH GOD </w:t>
      </w:r>
      <w:r w:rsidRPr="00D63823">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You wi</w:t>
      </w:r>
      <w:r w:rsidRPr="00D63823">
        <w:rPr>
          <w:rFonts w:ascii="Times New Roman" w:hAnsi="Times New Roman" w:cs="Times New Roman"/>
        </w:rPr>
        <w:t>ll have n</w:t>
      </w:r>
      <w:r>
        <w:rPr>
          <w:rFonts w:ascii="Times New Roman" w:hAnsi="Times New Roman" w:cs="Times New Roman"/>
        </w:rPr>
        <w:t>o other gods before God. You will make no idola</w:t>
      </w:r>
      <w:r w:rsidRPr="00D63823">
        <w:rPr>
          <w:rFonts w:ascii="Times New Roman" w:hAnsi="Times New Roman" w:cs="Times New Roman"/>
        </w:rPr>
        <w:t xml:space="preserve">trous images nor set them up. Build no idolatrous pillar or stone image, and plant no Asherah. Bring </w:t>
      </w:r>
      <w:r w:rsidRPr="00D63823">
        <w:rPr>
          <w:rFonts w:ascii="Times New Roman" w:hAnsi="Times New Roman" w:cs="Times New Roman"/>
          <w:cs/>
        </w:rPr>
        <w:t>‎</w:t>
      </w:r>
      <w:r w:rsidRPr="00D63823">
        <w:rPr>
          <w:rFonts w:ascii="Times New Roman" w:hAnsi="Times New Roman" w:cs="Times New Roman"/>
        </w:rPr>
        <w:t>no idol into your dwelling; covet not the silver of other gods and take not their names on your lips. Deal not with God as other people do with their idols.</w:t>
      </w:r>
    </w:p>
    <w:p w:rsidR="00AE3E60" w:rsidRPr="00D63823"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 xml:space="preserve"> </w:t>
      </w:r>
      <w:r w:rsidRPr="00D63823">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Take not God's name in vain, profane not his</w:t>
      </w:r>
      <w:r>
        <w:rPr>
          <w:rFonts w:ascii="Times New Roman" w:hAnsi="Times New Roman" w:cs="Times New Roman"/>
        </w:rPr>
        <w:t xml:space="preserve"> name, and blaspheme and curse H</w:t>
      </w:r>
      <w:r w:rsidRPr="00D63823">
        <w:rPr>
          <w:rFonts w:ascii="Times New Roman" w:hAnsi="Times New Roman" w:cs="Times New Roman"/>
        </w:rPr>
        <w:t>im not. Do not try God. Re</w:t>
      </w:r>
      <w:r>
        <w:rPr>
          <w:rFonts w:ascii="Times New Roman" w:hAnsi="Times New Roman" w:cs="Times New Roman"/>
        </w:rPr>
        <w:t>sort not to spiritualism, witch</w:t>
      </w:r>
      <w:r w:rsidRPr="00D63823">
        <w:rPr>
          <w:rFonts w:ascii="Times New Roman" w:hAnsi="Times New Roman" w:cs="Times New Roman"/>
        </w:rPr>
        <w:t xml:space="preserve">craft, enchantments or charmers, </w:t>
      </w:r>
      <w:r w:rsidRPr="00D63823">
        <w:rPr>
          <w:rFonts w:ascii="Times New Roman" w:hAnsi="Times New Roman" w:cs="Times New Roman"/>
          <w:cs/>
        </w:rPr>
        <w:t>‎</w:t>
      </w:r>
      <w:r w:rsidRPr="00D63823">
        <w:rPr>
          <w:rFonts w:ascii="Times New Roman" w:hAnsi="Times New Roman" w:cs="Times New Roman"/>
        </w:rPr>
        <w:t>and let no witch be allowed to live, nor harlot nor sodomite. Forget not God, and stray not after your heart and your eyes.</w:t>
      </w:r>
    </w:p>
    <w:p w:rsidR="00AE3E60" w:rsidRPr="00D63823"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 xml:space="preserve"> </w:t>
      </w:r>
      <w:r w:rsidRPr="00D63823">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PERSONAL ETHICS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Believe not in falsehood. Be not stiff</w:t>
      </w:r>
      <w:r>
        <w:rPr>
          <w:rFonts w:ascii="Times New Roman" w:hAnsi="Times New Roman" w:cs="Times New Roman"/>
        </w:rPr>
        <w:t>-</w:t>
      </w:r>
      <w:r w:rsidRPr="00D63823">
        <w:rPr>
          <w:rFonts w:ascii="Times New Roman" w:hAnsi="Times New Roman" w:cs="Times New Roman"/>
        </w:rPr>
        <w:t xml:space="preserve">necked. Take no false oaths, break no vows, and delay not to pay your vows. Do not muzzle the threshing-ox nor harness an ox </w:t>
      </w:r>
      <w:r w:rsidRPr="00D63823">
        <w:rPr>
          <w:rFonts w:ascii="Times New Roman" w:hAnsi="Times New Roman" w:cs="Times New Roman"/>
          <w:cs/>
        </w:rPr>
        <w:t>‎</w:t>
      </w:r>
      <w:r w:rsidRPr="00D63823">
        <w:rPr>
          <w:rFonts w:ascii="Times New Roman" w:hAnsi="Times New Roman" w:cs="Times New Roman"/>
        </w:rPr>
        <w:t>and an ass together to the plough. Do not take from the nest the mother bird with the young. A woman may not wear man's clothing nor may</w:t>
      </w:r>
      <w:r>
        <w:rPr>
          <w:rFonts w:ascii="Times New Roman" w:hAnsi="Times New Roman" w:cs="Times New Roman"/>
        </w:rPr>
        <w:t xml:space="preserve"> </w:t>
      </w:r>
      <w:r w:rsidRPr="00D63823">
        <w:rPr>
          <w:rFonts w:ascii="Times New Roman" w:hAnsi="Times New Roman" w:cs="Times New Roman"/>
        </w:rPr>
        <w:t xml:space="preserve">a man wear woman's </w:t>
      </w:r>
      <w:r w:rsidRPr="00D63823">
        <w:rPr>
          <w:rFonts w:ascii="Times New Roman" w:hAnsi="Times New Roman" w:cs="Times New Roman"/>
          <w:cs/>
        </w:rPr>
        <w:t>‎</w:t>
      </w:r>
      <w:r w:rsidRPr="00D63823">
        <w:rPr>
          <w:rFonts w:ascii="Times New Roman" w:hAnsi="Times New Roman" w:cs="Times New Roman"/>
        </w:rPr>
        <w:t>clothing. Let there be no bestiality nor sodomy among you. Nor may you hybridize your fields with seeds of diverse kinds.</w:t>
      </w:r>
    </w:p>
    <w:p w:rsidR="00AE3E60" w:rsidRPr="00D63823"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 xml:space="preserve"> </w:t>
      </w:r>
      <w:r w:rsidRPr="00D63823">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FAMILY RELATIONS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Neither curse nor strike parents</w:t>
      </w:r>
      <w:r>
        <w:rPr>
          <w:rFonts w:ascii="Times New Roman" w:hAnsi="Times New Roman" w:cs="Times New Roman"/>
        </w:rPr>
        <w:t>. The gluttonous drunken son wi</w:t>
      </w:r>
      <w:r w:rsidRPr="00D63823">
        <w:rPr>
          <w:rFonts w:ascii="Times New Roman" w:hAnsi="Times New Roman" w:cs="Times New Roman"/>
        </w:rPr>
        <w:t>ll not be allowed to live.</w:t>
      </w:r>
    </w:p>
    <w:p w:rsidR="00AE3E60" w:rsidRPr="00D63823"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 xml:space="preserve"> </w:t>
      </w:r>
      <w:r w:rsidRPr="00D63823">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cs/>
        </w:rPr>
      </w:pPr>
      <w:r w:rsidRPr="00D63823">
        <w:rPr>
          <w:rFonts w:ascii="Times New Roman" w:hAnsi="Times New Roman" w:cs="Times New Roman"/>
        </w:rPr>
        <w:t>The sexuall</w:t>
      </w:r>
      <w:r>
        <w:rPr>
          <w:rFonts w:ascii="Times New Roman" w:hAnsi="Times New Roman" w:cs="Times New Roman"/>
        </w:rPr>
        <w:t>y injured may not marry. You wi</w:t>
      </w:r>
      <w:r w:rsidRPr="00D63823">
        <w:rPr>
          <w:rFonts w:ascii="Times New Roman" w:hAnsi="Times New Roman" w:cs="Times New Roman"/>
        </w:rPr>
        <w:t xml:space="preserve">ll not commit adultery. </w:t>
      </w:r>
      <w:r w:rsidRPr="00D63823">
        <w:rPr>
          <w:rFonts w:ascii="Times New Roman" w:hAnsi="Times New Roman" w:cs="Times New Roman"/>
          <w:cs/>
        </w:rPr>
        <w:t>‎</w:t>
      </w:r>
    </w:p>
    <w:p w:rsidR="00AE3E60" w:rsidRPr="00D63823"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 xml:space="preserve">Spread no evil reports about your wife, and you can never divorce a wife whom you have falsely accused. You may not take again your divorced wife who has </w:t>
      </w:r>
      <w:r w:rsidRPr="00D63823">
        <w:rPr>
          <w:rFonts w:ascii="Times New Roman" w:hAnsi="Times New Roman" w:cs="Times New Roman"/>
          <w:cs/>
        </w:rPr>
        <w:t>‎</w:t>
      </w:r>
      <w:r w:rsidRPr="00D63823">
        <w:rPr>
          <w:rFonts w:ascii="Times New Roman" w:hAnsi="Times New Roman" w:cs="Times New Roman"/>
        </w:rPr>
        <w:t xml:space="preserve">remarried. A childless widow may not be married to another man so long as her brother-in-law may marry her. While his wife is living a man may not marry her sister. </w:t>
      </w:r>
      <w:r w:rsidRPr="00D63823">
        <w:rPr>
          <w:rFonts w:ascii="Times New Roman" w:hAnsi="Times New Roman" w:cs="Times New Roman"/>
          <w:cs/>
        </w:rPr>
        <w:t>‎</w:t>
      </w:r>
      <w:r>
        <w:rPr>
          <w:rFonts w:ascii="Times New Roman" w:hAnsi="Times New Roman" w:cs="Times New Roman"/>
        </w:rPr>
        <w:t>You wi</w:t>
      </w:r>
      <w:r w:rsidRPr="00D63823">
        <w:rPr>
          <w:rFonts w:ascii="Times New Roman" w:hAnsi="Times New Roman" w:cs="Times New Roman"/>
        </w:rPr>
        <w:t>ll not commit adultery or incest, and the one born of incest may not enter the community of Israel.</w:t>
      </w:r>
    </w:p>
    <w:p w:rsidR="00AE3E60" w:rsidRPr="00D63823"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 xml:space="preserve"> </w:t>
      </w:r>
      <w:r w:rsidRPr="00D63823">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r w:rsidRPr="00D63823">
        <w:rPr>
          <w:rFonts w:ascii="Times New Roman" w:hAnsi="Times New Roman" w:cs="Times New Roman"/>
        </w:rPr>
        <w:t>Forbidden in sex relations are one's wife during her uncleanness, one's mother, step-mother, mother-in-</w:t>
      </w:r>
      <w:r>
        <w:rPr>
          <w:rFonts w:ascii="Times New Roman" w:hAnsi="Times New Roman" w:cs="Times New Roman"/>
        </w:rPr>
        <w:t>law, and mother of one's mother-</w:t>
      </w:r>
      <w:r w:rsidRPr="00D63823">
        <w:rPr>
          <w:rFonts w:ascii="Times New Roman" w:hAnsi="Times New Roman" w:cs="Times New Roman"/>
        </w:rPr>
        <w:t xml:space="preserve">in-law or of one's father-in-law; </w:t>
      </w:r>
      <w:r w:rsidRPr="00D63823">
        <w:rPr>
          <w:rFonts w:ascii="Times New Roman" w:hAnsi="Times New Roman" w:cs="Times New Roman"/>
          <w:cs/>
        </w:rPr>
        <w:t>‎</w:t>
      </w:r>
      <w:r w:rsidRPr="00D63823">
        <w:rPr>
          <w:rFonts w:ascii="Times New Roman" w:hAnsi="Times New Roman" w:cs="Times New Roman"/>
        </w:rPr>
        <w:t xml:space="preserve">aunt; sister, step-sister, or sister-in-law; </w:t>
      </w:r>
      <w:r w:rsidRPr="004D5839">
        <w:rPr>
          <w:rFonts w:ascii="Times New Roman" w:hAnsi="Times New Roman" w:cs="Times New Roman"/>
        </w:rPr>
        <w:t>daughter, step-daughter, granddaughter, or daughter-in-law; a woman and her daughter, or a woman and her granddaughter.</w:t>
      </w:r>
      <w:r>
        <w:rPr>
          <w:rFonts w:ascii="Times New Roman" w:hAnsi="Times New Roman" w:cs="Times New Roman"/>
        </w:rPr>
        <w:t xml:space="preserve"> Nor </w:t>
      </w:r>
      <w:r>
        <w:rPr>
          <w:rFonts w:ascii="Times New Roman" w:hAnsi="Times New Roman" w:cs="Times New Roman"/>
        </w:rPr>
        <w:lastRenderedPageBreak/>
        <w:t xml:space="preserve">may </w:t>
      </w:r>
      <w:r w:rsidRPr="004D5839">
        <w:rPr>
          <w:rFonts w:ascii="Times New Roman" w:hAnsi="Times New Roman" w:cs="Times New Roman"/>
        </w:rPr>
        <w:t xml:space="preserve">one have </w:t>
      </w:r>
      <w:r w:rsidRPr="004D5839">
        <w:rPr>
          <w:rFonts w:ascii="Times New Roman" w:hAnsi="Times New Roman" w:cs="Times New Roman"/>
          <w:cs/>
        </w:rPr>
        <w:t>‎</w:t>
      </w:r>
      <w:r w:rsidRPr="004D5839">
        <w:rPr>
          <w:rFonts w:ascii="Times New Roman" w:hAnsi="Times New Roman" w:cs="Times New Roman"/>
        </w:rPr>
        <w:t xml:space="preserve">sex relations with a betrothed maiden or with an idolatress. Nor may one allow one's daughter to be a harlot. </w:t>
      </w:r>
      <w:r w:rsidRPr="004D5839">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JUSTICE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rPr>
        <w:t xml:space="preserve">In matters of justice fear no individual, respect no person, and show no favour to great or small. Neither show favour to the poor nor pervert the </w:t>
      </w:r>
      <w:r w:rsidRPr="004D5839">
        <w:rPr>
          <w:rFonts w:ascii="Times New Roman" w:hAnsi="Times New Roman" w:cs="Times New Roman"/>
          <w:cs/>
        </w:rPr>
        <w:t>‎</w:t>
      </w:r>
      <w:r w:rsidRPr="004D5839">
        <w:rPr>
          <w:rFonts w:ascii="Times New Roman" w:hAnsi="Times New Roman" w:cs="Times New Roman"/>
        </w:rPr>
        <w:t xml:space="preserve">cause of the poor, the orphan, the widow, and the alien. Revile not the judges. Do not refuse to </w:t>
      </w:r>
      <w:r>
        <w:rPr>
          <w:rFonts w:ascii="Times New Roman" w:hAnsi="Times New Roman" w:cs="Times New Roman"/>
        </w:rPr>
        <w:t>accept the judgment. Parents wi</w:t>
      </w:r>
      <w:r w:rsidRPr="004D5839">
        <w:rPr>
          <w:rFonts w:ascii="Times New Roman" w:hAnsi="Times New Roman" w:cs="Times New Roman"/>
        </w:rPr>
        <w:t xml:space="preserve">ll not be put to </w:t>
      </w:r>
      <w:r w:rsidRPr="004D5839">
        <w:rPr>
          <w:rFonts w:ascii="Times New Roman" w:hAnsi="Times New Roman" w:cs="Times New Roman"/>
          <w:cs/>
        </w:rPr>
        <w:t>‎</w:t>
      </w:r>
      <w:r w:rsidRPr="004D5839">
        <w:rPr>
          <w:rFonts w:ascii="Times New Roman" w:hAnsi="Times New Roman" w:cs="Times New Roman"/>
        </w:rPr>
        <w:t>death for children, nor children for parents. You may not stand idly by the blood of your fellow man.</w:t>
      </w:r>
      <w:r>
        <w:rPr>
          <w:rFonts w:ascii="Times New Roman" w:hAnsi="Times New Roman" w:cs="Times New Roman"/>
        </w:rPr>
        <w:t xml:space="preserve"> The malicious false witness wi</w:t>
      </w:r>
      <w:r w:rsidRPr="004D5839">
        <w:rPr>
          <w:rFonts w:ascii="Times New Roman" w:hAnsi="Times New Roman" w:cs="Times New Roman"/>
        </w:rPr>
        <w:t xml:space="preserve">ll not live. Put </w:t>
      </w:r>
      <w:r w:rsidRPr="004D5839">
        <w:rPr>
          <w:rFonts w:ascii="Times New Roman" w:hAnsi="Times New Roman" w:cs="Times New Roman"/>
          <w:cs/>
        </w:rPr>
        <w:t>‎</w:t>
      </w:r>
      <w:r w:rsidRPr="004D5839">
        <w:rPr>
          <w:rFonts w:ascii="Times New Roman" w:hAnsi="Times New Roman" w:cs="Times New Roman"/>
        </w:rPr>
        <w:t xml:space="preserve">not the innocent to death. None may be put to death on the word of but one witness. Have no fellowship with evildoers as witnesses. Take no bribe, </w:t>
      </w:r>
      <w:r w:rsidRPr="004D5839">
        <w:rPr>
          <w:rFonts w:ascii="Times New Roman" w:hAnsi="Times New Roman" w:cs="Times New Roman"/>
          <w:cs/>
        </w:rPr>
        <w:t>‎</w:t>
      </w:r>
      <w:r w:rsidRPr="004D5839">
        <w:rPr>
          <w:rFonts w:ascii="Times New Roman" w:hAnsi="Times New Roman" w:cs="Times New Roman"/>
        </w:rPr>
        <w:t xml:space="preserve">and accept no ransom for murder. Let not corporal punishment be more than forty lashes. </w:t>
      </w:r>
    </w:p>
    <w:p w:rsidR="00AE3E60" w:rsidRPr="004D5839"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BUSINESS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 xml:space="preserve">Do not defraud. Have no undersized weights, or weights and measures of diverse standards. Do not make dishonest measurements of land.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rPr>
        <w:t xml:space="preserve">Do not exact usury, nor give food at interest. And do not exact payment of debt from your fellow Jew in the year of release. </w:t>
      </w:r>
      <w:r w:rsidRPr="004D5839">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LABOUR RELATIONS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Do not overburden your bondman with work, nor deal harshly with a freeborn Jew. It is forbidden to steal a Jew into slavery, nor may</w:t>
      </w:r>
      <w:r>
        <w:rPr>
          <w:rFonts w:ascii="Times New Roman" w:hAnsi="Times New Roman" w:cs="Times New Roman"/>
        </w:rPr>
        <w:t xml:space="preserve"> </w:t>
      </w:r>
      <w:r w:rsidRPr="004D5839">
        <w:rPr>
          <w:rFonts w:ascii="Times New Roman" w:hAnsi="Times New Roman" w:cs="Times New Roman"/>
        </w:rPr>
        <w:t xml:space="preserve">a Jew be sold </w:t>
      </w:r>
      <w:r w:rsidRPr="004D5839">
        <w:rPr>
          <w:rFonts w:ascii="Times New Roman" w:hAnsi="Times New Roman" w:cs="Times New Roman"/>
          <w:cs/>
        </w:rPr>
        <w:t>‎</w:t>
      </w:r>
      <w:r w:rsidRPr="004D5839">
        <w:rPr>
          <w:rFonts w:ascii="Times New Roman" w:hAnsi="Times New Roman" w:cs="Times New Roman"/>
        </w:rPr>
        <w:t>into servitude. Let it not be h</w:t>
      </w:r>
      <w:r>
        <w:rPr>
          <w:rFonts w:ascii="Times New Roman" w:hAnsi="Times New Roman" w:cs="Times New Roman"/>
        </w:rPr>
        <w:t>ard for you to give freedom to y</w:t>
      </w:r>
      <w:r w:rsidRPr="004D5839">
        <w:rPr>
          <w:rFonts w:ascii="Times New Roman" w:hAnsi="Times New Roman" w:cs="Times New Roman"/>
        </w:rPr>
        <w:t xml:space="preserve">our Jewish bondman at the end of his term of service; withhold not that which is due </w:t>
      </w:r>
      <w:r w:rsidRPr="004D5839">
        <w:rPr>
          <w:rFonts w:ascii="Times New Roman" w:hAnsi="Times New Roman" w:cs="Times New Roman"/>
          <w:cs/>
        </w:rPr>
        <w:t>‎</w:t>
      </w:r>
      <w:r w:rsidRPr="004D5839">
        <w:rPr>
          <w:rFonts w:ascii="Times New Roman" w:hAnsi="Times New Roman" w:cs="Times New Roman"/>
        </w:rPr>
        <w:t xml:space="preserve">to him, and send him away well laden. A hired labourer may not be oppressed, nor must his pay be held back overnight. Hand not back to his </w:t>
      </w:r>
      <w:r w:rsidRPr="004D5839">
        <w:rPr>
          <w:rFonts w:ascii="Times New Roman" w:hAnsi="Times New Roman" w:cs="Times New Roman"/>
          <w:cs/>
        </w:rPr>
        <w:t>‎</w:t>
      </w:r>
      <w:r w:rsidRPr="004D5839">
        <w:rPr>
          <w:rFonts w:ascii="Times New Roman" w:hAnsi="Times New Roman" w:cs="Times New Roman"/>
        </w:rPr>
        <w:t xml:space="preserve">master a runaway bondman.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 xml:space="preserve">The Jewish bondwoman may not be sold, and for personal injury she is indemnified but not automatically freed. If her master will not marry her, </w:t>
      </w:r>
      <w:r w:rsidRPr="004D5839">
        <w:rPr>
          <w:rFonts w:ascii="Times New Roman" w:hAnsi="Times New Roman" w:cs="Times New Roman"/>
          <w:cs/>
        </w:rPr>
        <w:t>‎</w:t>
      </w:r>
      <w:r w:rsidRPr="004D5839">
        <w:rPr>
          <w:rFonts w:ascii="Times New Roman" w:hAnsi="Times New Roman" w:cs="Times New Roman"/>
        </w:rPr>
        <w:t>he must let her be redeemed at her true value; he may not sell her into bondage. And if</w:t>
      </w:r>
      <w:r>
        <w:rPr>
          <w:rFonts w:ascii="Times New Roman" w:hAnsi="Times New Roman" w:cs="Times New Roman"/>
        </w:rPr>
        <w:t xml:space="preserve"> </w:t>
      </w:r>
      <w:r w:rsidRPr="004D5839">
        <w:rPr>
          <w:rFonts w:ascii="Times New Roman" w:hAnsi="Times New Roman" w:cs="Times New Roman"/>
        </w:rPr>
        <w:t xml:space="preserve">he marry another, he may not lessen the allowance of food </w:t>
      </w:r>
      <w:r w:rsidRPr="004D5839">
        <w:rPr>
          <w:rFonts w:ascii="Times New Roman" w:hAnsi="Times New Roman" w:cs="Times New Roman"/>
          <w:cs/>
        </w:rPr>
        <w:t>‎</w:t>
      </w:r>
      <w:r w:rsidRPr="004D5839">
        <w:rPr>
          <w:rFonts w:ascii="Times New Roman" w:hAnsi="Times New Roman" w:cs="Times New Roman"/>
        </w:rPr>
        <w:t xml:space="preserve">and clothing and the conjugal rights of his espoused bondwoman.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RELATIONS WITH THE POOR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 xml:space="preserve">Harden not your heart against the poor and shut not your hand against him. Do not gather for yourself the gleanings of your vineyard, or the </w:t>
      </w:r>
      <w:r w:rsidRPr="004D5839">
        <w:rPr>
          <w:rFonts w:ascii="Times New Roman" w:hAnsi="Times New Roman" w:cs="Times New Roman"/>
          <w:cs/>
        </w:rPr>
        <w:t>‎</w:t>
      </w:r>
      <w:r w:rsidRPr="004D5839">
        <w:rPr>
          <w:rFonts w:ascii="Times New Roman" w:hAnsi="Times New Roman" w:cs="Times New Roman"/>
        </w:rPr>
        <w:t>droppings or single grapes of your</w:t>
      </w:r>
      <w:r>
        <w:rPr>
          <w:rFonts w:ascii="Times New Roman" w:hAnsi="Times New Roman" w:cs="Times New Roman"/>
        </w:rPr>
        <w:t xml:space="preserve"> vintage, the last olives from y</w:t>
      </w:r>
      <w:r w:rsidRPr="004D5839">
        <w:rPr>
          <w:rFonts w:ascii="Times New Roman" w:hAnsi="Times New Roman" w:cs="Times New Roman"/>
        </w:rPr>
        <w:t>our</w:t>
      </w:r>
      <w:r>
        <w:rPr>
          <w:rFonts w:ascii="Times New Roman" w:hAnsi="Times New Roman" w:cs="Times New Roman"/>
        </w:rPr>
        <w:t xml:space="preserve"> </w:t>
      </w:r>
      <w:r w:rsidRPr="004D5839">
        <w:rPr>
          <w:rFonts w:ascii="Times New Roman" w:hAnsi="Times New Roman" w:cs="Times New Roman"/>
        </w:rPr>
        <w:t xml:space="preserve">trees, the forgotten sheaf or gleanings of your harvest, and that which grows in the corner of your field. All these must be left for the poor. Take it </w:t>
      </w:r>
      <w:r w:rsidRPr="004D5839">
        <w:rPr>
          <w:rFonts w:ascii="Times New Roman" w:hAnsi="Times New Roman" w:cs="Times New Roman"/>
          <w:cs/>
        </w:rPr>
        <w:t>‎</w:t>
      </w:r>
      <w:r w:rsidRPr="004D5839">
        <w:rPr>
          <w:rFonts w:ascii="Times New Roman" w:hAnsi="Times New Roman" w:cs="Times New Roman"/>
        </w:rPr>
        <w:t xml:space="preserve">not hard when you give to the poor; charge him no interest, and be not as a money-lender to him. Oppress not the orphan. Do not take in pledge </w:t>
      </w:r>
      <w:r w:rsidRPr="004D5839">
        <w:rPr>
          <w:rFonts w:ascii="Times New Roman" w:hAnsi="Times New Roman" w:cs="Times New Roman"/>
          <w:cs/>
        </w:rPr>
        <w:t>‎</w:t>
      </w:r>
      <w:r w:rsidRPr="004D5839">
        <w:rPr>
          <w:rFonts w:ascii="Times New Roman" w:hAnsi="Times New Roman" w:cs="Times New Roman"/>
        </w:rPr>
        <w:t xml:space="preserve">the upper or the nether millstone or the widow's garment, or charge interest on food, and judge not unjustly when a pledge is involved.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rPr>
        <w:t xml:space="preserve">The Levites may not sell their allotted lands. </w:t>
      </w:r>
      <w:r w:rsidRPr="004D5839">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t xml:space="preserve">RELATIONS WITH YOUR FELLOW MAN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 xml:space="preserve">Hate not and harbour no hates. Bear no grudge and take no vengeance.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Do not loathe even the Edomite or the Egyptian wh</w:t>
      </w:r>
      <w:r>
        <w:rPr>
          <w:rFonts w:ascii="Times New Roman" w:hAnsi="Times New Roman" w:cs="Times New Roman"/>
        </w:rPr>
        <w:t>o comes as a pro</w:t>
      </w:r>
      <w:r w:rsidRPr="004D5839">
        <w:rPr>
          <w:rFonts w:ascii="Times New Roman" w:hAnsi="Times New Roman" w:cs="Times New Roman"/>
        </w:rPr>
        <w:t xml:space="preserve">selyte. Do not oppress the alien or any fellow man. Forsake not the Levite. </w:t>
      </w:r>
      <w:r w:rsidRPr="004D5839">
        <w:rPr>
          <w:rFonts w:ascii="Times New Roman" w:hAnsi="Times New Roman" w:cs="Times New Roman"/>
          <w:cs/>
        </w:rPr>
        <w:t>‎</w:t>
      </w:r>
      <w:r w:rsidRPr="004D5839">
        <w:rPr>
          <w:rFonts w:ascii="Times New Roman" w:hAnsi="Times New Roman" w:cs="Times New Roman"/>
        </w:rPr>
        <w:t xml:space="preserve">Steal not and steal no fellow man. Do not deal falsely. Be not dishonest with one another. Covet not, nor covet that which is stolen, and do not </w:t>
      </w:r>
      <w:r w:rsidRPr="004D5839">
        <w:rPr>
          <w:rFonts w:ascii="Times New Roman" w:hAnsi="Times New Roman" w:cs="Times New Roman"/>
          <w:cs/>
        </w:rPr>
        <w:t>‎</w:t>
      </w:r>
      <w:r w:rsidRPr="004D5839">
        <w:rPr>
          <w:rFonts w:ascii="Times New Roman" w:hAnsi="Times New Roman" w:cs="Times New Roman"/>
        </w:rPr>
        <w:t xml:space="preserve">remove the landmark set of old. Take up no false report or slander, nor bear false witness against your neighbour. Curse not the deaf. Place no </w:t>
      </w:r>
      <w:r w:rsidRPr="004D5839">
        <w:rPr>
          <w:rFonts w:ascii="Times New Roman" w:hAnsi="Times New Roman" w:cs="Times New Roman"/>
          <w:cs/>
        </w:rPr>
        <w:t>‎</w:t>
      </w:r>
      <w:r w:rsidRPr="004D5839">
        <w:rPr>
          <w:rFonts w:ascii="Times New Roman" w:hAnsi="Times New Roman" w:cs="Times New Roman"/>
        </w:rPr>
        <w:t xml:space="preserve">stumbling-block before the blind, and lay no snare for anyone. Hide not yourself from helping the fallen animal of your neighbour or from </w:t>
      </w:r>
      <w:r w:rsidRPr="004D5839">
        <w:rPr>
          <w:rFonts w:ascii="Times New Roman" w:hAnsi="Times New Roman" w:cs="Times New Roman"/>
          <w:cs/>
        </w:rPr>
        <w:t>‎</w:t>
      </w:r>
      <w:r w:rsidRPr="004D5839">
        <w:rPr>
          <w:rFonts w:ascii="Times New Roman" w:hAnsi="Times New Roman" w:cs="Times New Roman"/>
        </w:rPr>
        <w:t>restoring his animal that is straying. Do not defile</w:t>
      </w:r>
      <w:r>
        <w:rPr>
          <w:rFonts w:ascii="Times New Roman" w:hAnsi="Times New Roman" w:cs="Times New Roman"/>
        </w:rPr>
        <w:t xml:space="preserve"> your land by bloodshed. You will not murder</w:t>
      </w:r>
      <w:r w:rsidRPr="004D5839">
        <w:rPr>
          <w:rFonts w:ascii="Times New Roman" w:hAnsi="Times New Roman" w:cs="Times New Roman"/>
        </w:rPr>
        <w:t xml:space="preserve">, nor incur blood-guilt through leaving your roof </w:t>
      </w:r>
      <w:r w:rsidRPr="004D5839">
        <w:rPr>
          <w:rFonts w:ascii="Times New Roman" w:hAnsi="Times New Roman" w:cs="Times New Roman"/>
          <w:cs/>
        </w:rPr>
        <w:t>‎</w:t>
      </w:r>
      <w:r w:rsidRPr="004D5839">
        <w:rPr>
          <w:rFonts w:ascii="Times New Roman" w:hAnsi="Times New Roman" w:cs="Times New Roman"/>
        </w:rPr>
        <w:t xml:space="preserve">unguarded by a parapet.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Pr="004D5839" w:rsidRDefault="00AE3E60" w:rsidP="00AE3E60">
      <w:pPr>
        <w:keepNext/>
        <w:widowControl w:val="0"/>
        <w:spacing w:after="0" w:line="240" w:lineRule="auto"/>
        <w:rPr>
          <w:rFonts w:ascii="Times New Roman" w:hAnsi="Times New Roman" w:cs="Times New Roman"/>
          <w:b/>
          <w:bCs/>
        </w:rPr>
      </w:pPr>
      <w:r w:rsidRPr="004D5839">
        <w:rPr>
          <w:rFonts w:ascii="Times New Roman" w:hAnsi="Times New Roman" w:cs="Times New Roman"/>
          <w:b/>
          <w:bCs/>
        </w:rPr>
        <w:lastRenderedPageBreak/>
        <w:t xml:space="preserve">NATIONAL ORGANIZATION </w:t>
      </w:r>
      <w:r w:rsidRPr="004D5839">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rPr>
        <w:t xml:space="preserve">Your king may not be one who is not an Israelite. Let his heart not be uplifted; let him not multiply wives, or horses and chariots, nor let him take </w:t>
      </w:r>
      <w:r w:rsidRPr="004D5839">
        <w:rPr>
          <w:rFonts w:ascii="Times New Roman" w:hAnsi="Times New Roman" w:cs="Times New Roman"/>
          <w:cs/>
        </w:rPr>
        <w:t>‎</w:t>
      </w:r>
      <w:r w:rsidRPr="004D5839">
        <w:rPr>
          <w:rFonts w:ascii="Times New Roman" w:hAnsi="Times New Roman" w:cs="Times New Roman"/>
        </w:rPr>
        <w:t>his people back to Egypt. Curse not a ruler of your people.</w:t>
      </w:r>
    </w:p>
    <w:p w:rsidR="00AE3E60" w:rsidRPr="004D5839"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rPr>
        <w:t xml:space="preserve"> </w:t>
      </w:r>
      <w:r w:rsidRPr="004D5839">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 xml:space="preserve">Do not hearken to a false prophet or seducing leaders, nor allow those to live who teach apostasy to idolatry, and let not the land sink into lewdness.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4D5839">
        <w:rPr>
          <w:rFonts w:ascii="Times New Roman" w:hAnsi="Times New Roman" w:cs="Times New Roman"/>
        </w:rPr>
        <w:t xml:space="preserve">Do not walk in the ways of the idolatrous heathen nor do as they do. </w:t>
      </w:r>
      <w:r w:rsidRPr="004D5839">
        <w:rPr>
          <w:rFonts w:ascii="Times New Roman" w:hAnsi="Times New Roman" w:cs="Times New Roman"/>
          <w:cs/>
        </w:rPr>
        <w:t>‎</w:t>
      </w:r>
    </w:p>
    <w:p w:rsidR="00AE3E60" w:rsidRPr="004D5839"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You wi</w:t>
      </w:r>
      <w:r w:rsidRPr="004D5839">
        <w:rPr>
          <w:rFonts w:ascii="Times New Roman" w:hAnsi="Times New Roman" w:cs="Times New Roman"/>
        </w:rPr>
        <w:t>ll not allow th</w:t>
      </w:r>
      <w:r>
        <w:rPr>
          <w:rFonts w:ascii="Times New Roman" w:hAnsi="Times New Roman" w:cs="Times New Roman"/>
        </w:rPr>
        <w:t>em to live in your land, nor wi</w:t>
      </w:r>
      <w:r w:rsidRPr="004D5839">
        <w:rPr>
          <w:rFonts w:ascii="Times New Roman" w:hAnsi="Times New Roman" w:cs="Times New Roman"/>
        </w:rPr>
        <w:t>ll you marry with them. Do not allow the Ammonite and the Moabite to</w:t>
      </w:r>
      <w:r>
        <w:rPr>
          <w:rFonts w:ascii="Times New Roman" w:hAnsi="Times New Roman" w:cs="Times New Roman"/>
        </w:rPr>
        <w:t xml:space="preserve"> enter the com</w:t>
      </w:r>
      <w:r w:rsidRPr="004D5839">
        <w:rPr>
          <w:rFonts w:ascii="Times New Roman" w:hAnsi="Times New Roman" w:cs="Times New Roman"/>
        </w:rPr>
        <w:t xml:space="preserve">munity </w:t>
      </w:r>
      <w:r w:rsidRPr="004D5839">
        <w:rPr>
          <w:rFonts w:ascii="Times New Roman" w:hAnsi="Times New Roman" w:cs="Times New Roman"/>
          <w:cs/>
        </w:rPr>
        <w:t>‎</w:t>
      </w:r>
      <w:r w:rsidRPr="004D5839">
        <w:rPr>
          <w:rFonts w:ascii="Times New Roman" w:hAnsi="Times New Roman" w:cs="Times New Roman"/>
        </w:rPr>
        <w:t xml:space="preserve">of Israel, and return not to the land of Egypt. </w:t>
      </w:r>
    </w:p>
    <w:p w:rsidR="00AE3E60" w:rsidRPr="004D5839"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WAR </w:t>
      </w:r>
      <w:r w:rsidRPr="00801208">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sidRPr="004D5839">
        <w:rPr>
          <w:rFonts w:ascii="Times New Roman" w:hAnsi="Times New Roman" w:cs="Times New Roman"/>
        </w:rPr>
        <w:t xml:space="preserve">Make no peace with the seven corrupt peoples of Canaan or with their gods. Spare them not but wipe them out. Seek no peace with Ammon or </w:t>
      </w:r>
      <w:r w:rsidRPr="004D5839">
        <w:rPr>
          <w:rFonts w:ascii="Times New Roman" w:hAnsi="Times New Roman" w:cs="Times New Roman"/>
          <w:cs/>
        </w:rPr>
        <w:t>‎</w:t>
      </w:r>
      <w:r w:rsidRPr="004D5839">
        <w:rPr>
          <w:rFonts w:ascii="Times New Roman" w:hAnsi="Times New Roman" w:cs="Times New Roman"/>
        </w:rPr>
        <w:t xml:space="preserve">Moab. Spare not the religiously apostate city, take for yourself none of its spoil, and never let it be rebuilt. When laying siege to a city cut not down </w:t>
      </w:r>
      <w:r w:rsidRPr="004D5839">
        <w:rPr>
          <w:rFonts w:ascii="Times New Roman" w:hAnsi="Times New Roman" w:cs="Times New Roman"/>
          <w:cs/>
        </w:rPr>
        <w:t>‎</w:t>
      </w:r>
      <w:r w:rsidRPr="004D5839">
        <w:rPr>
          <w:rFonts w:ascii="Times New Roman" w:hAnsi="Times New Roman" w:cs="Times New Roman"/>
        </w:rPr>
        <w:t xml:space="preserve">its fruit trees. Do not disregard the proclamation of the officer of war and the priest anointed for war. </w:t>
      </w:r>
      <w:r w:rsidRPr="004D5839">
        <w:rPr>
          <w:rFonts w:ascii="Times New Roman" w:hAnsi="Times New Roman" w:cs="Times New Roman"/>
          <w:cs/>
        </w:rPr>
        <w:t>‎</w:t>
      </w:r>
      <w:r w:rsidRPr="004D5839">
        <w:rPr>
          <w:rFonts w:ascii="Times New Roman" w:hAnsi="Times New Roman" w:cs="Times New Roman"/>
        </w:rPr>
        <w:t xml:space="preserve"> </w:t>
      </w:r>
    </w:p>
    <w:p w:rsidR="00AE3E60"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RITUAL PURITY </w:t>
      </w:r>
      <w:r w:rsidRPr="00801208">
        <w:rPr>
          <w:rFonts w:ascii="Times New Roman" w:hAnsi="Times New Roman" w:cs="Times New Roman"/>
          <w:b/>
          <w:bCs/>
          <w:cs/>
        </w:rPr>
        <w:t>‎</w:t>
      </w: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Those who are po</w:t>
      </w:r>
      <w:r>
        <w:rPr>
          <w:rFonts w:ascii="Times New Roman" w:hAnsi="Times New Roman" w:cs="Times New Roman"/>
        </w:rPr>
        <w:t>lluted and unclean wi</w:t>
      </w:r>
      <w:r w:rsidRPr="00801208">
        <w:rPr>
          <w:rFonts w:ascii="Times New Roman" w:hAnsi="Times New Roman" w:cs="Times New Roman"/>
        </w:rPr>
        <w:t xml:space="preserve">ll not remain within the camp, nor may they come to the Temple. </w:t>
      </w:r>
      <w:r w:rsidRPr="00801208">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The Nazirite wi</w:t>
      </w:r>
      <w:r w:rsidRPr="00801208">
        <w:rPr>
          <w:rFonts w:ascii="Times New Roman" w:hAnsi="Times New Roman" w:cs="Times New Roman"/>
        </w:rPr>
        <w:t xml:space="preserve">ll not partake of wine or of any produce of the grape. </w:t>
      </w:r>
      <w:r w:rsidRPr="00801208">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Nor wi</w:t>
      </w:r>
      <w:r w:rsidRPr="00801208">
        <w:rPr>
          <w:rFonts w:ascii="Times New Roman" w:hAnsi="Times New Roman" w:cs="Times New Roman"/>
        </w:rPr>
        <w:t xml:space="preserve">ll he cut his hair or defile himself with the dead body of his kin. </w:t>
      </w:r>
      <w:r w:rsidRPr="00801208">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DIETARY REGULATIONS </w:t>
      </w:r>
      <w:r w:rsidRPr="00801208">
        <w:rPr>
          <w:rFonts w:ascii="Times New Roman" w:hAnsi="Times New Roman" w:cs="Times New Roman"/>
          <w:b/>
          <w:bCs/>
          <w:cs/>
        </w:rPr>
        <w:t>‎</w:t>
      </w: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Animals and fish that have not the specified characteristics may not be eaten, nor m</w:t>
      </w:r>
      <w:r>
        <w:rPr>
          <w:rFonts w:ascii="Times New Roman" w:hAnsi="Times New Roman" w:cs="Times New Roman"/>
        </w:rPr>
        <w:t>ay the prohibited birds. You will eat no blood nor de</w:t>
      </w:r>
      <w:r w:rsidRPr="00801208">
        <w:rPr>
          <w:rFonts w:ascii="Times New Roman" w:hAnsi="Times New Roman" w:cs="Times New Roman"/>
        </w:rPr>
        <w:t xml:space="preserve">signated </w:t>
      </w:r>
      <w:r w:rsidRPr="00801208">
        <w:rPr>
          <w:rFonts w:ascii="Times New Roman" w:hAnsi="Times New Roman" w:cs="Times New Roman"/>
          <w:cs/>
        </w:rPr>
        <w:t>‎</w:t>
      </w:r>
      <w:r w:rsidRPr="00801208">
        <w:rPr>
          <w:rFonts w:ascii="Times New Roman" w:hAnsi="Times New Roman" w:cs="Times New Roman"/>
        </w:rPr>
        <w:t>fat, nor the flesh of an animal that has died of itself or was torn, nor</w:t>
      </w:r>
      <w:r>
        <w:rPr>
          <w:rFonts w:ascii="Times New Roman" w:hAnsi="Times New Roman" w:cs="Times New Roman"/>
        </w:rPr>
        <w:t xml:space="preserve"> </w:t>
      </w:r>
      <w:r w:rsidRPr="00801208">
        <w:rPr>
          <w:rFonts w:ascii="Times New Roman" w:hAnsi="Times New Roman" w:cs="Times New Roman"/>
        </w:rPr>
        <w:t xml:space="preserve">the flesh of a goring ox that was stoned, nor of an animal sacrificed to an idol. </w:t>
      </w:r>
      <w:r w:rsidRPr="00801208">
        <w:rPr>
          <w:rFonts w:ascii="Times New Roman" w:hAnsi="Times New Roman" w:cs="Times New Roman"/>
          <w:cs/>
        </w:rPr>
        <w:t>‎</w:t>
      </w:r>
      <w:r>
        <w:rPr>
          <w:rFonts w:ascii="Times New Roman" w:hAnsi="Times New Roman" w:cs="Times New Roman"/>
        </w:rPr>
        <w:t>You wil</w:t>
      </w:r>
      <w:r w:rsidRPr="00801208">
        <w:rPr>
          <w:rFonts w:ascii="Times New Roman" w:hAnsi="Times New Roman" w:cs="Times New Roman"/>
        </w:rPr>
        <w:t>l not eat the hindquarter sinew, nor a kid seeth</w:t>
      </w:r>
      <w:r>
        <w:rPr>
          <w:rFonts w:ascii="Times New Roman" w:hAnsi="Times New Roman" w:cs="Times New Roman"/>
        </w:rPr>
        <w:t>ed in its mother's milk, nor wi</w:t>
      </w:r>
      <w:r w:rsidRPr="00801208">
        <w:rPr>
          <w:rFonts w:ascii="Times New Roman" w:hAnsi="Times New Roman" w:cs="Times New Roman"/>
        </w:rPr>
        <w:t xml:space="preserve">ll you defile yourself by eating loathsome living things. Nor </w:t>
      </w:r>
      <w:r w:rsidRPr="00801208">
        <w:rPr>
          <w:rFonts w:ascii="Times New Roman" w:hAnsi="Times New Roman" w:cs="Times New Roman"/>
          <w:cs/>
        </w:rPr>
        <w:t>‎</w:t>
      </w:r>
      <w:r>
        <w:rPr>
          <w:rFonts w:ascii="Times New Roman" w:hAnsi="Times New Roman" w:cs="Times New Roman"/>
        </w:rPr>
        <w:t>wi</w:t>
      </w:r>
      <w:r w:rsidRPr="00801208">
        <w:rPr>
          <w:rFonts w:ascii="Times New Roman" w:hAnsi="Times New Roman" w:cs="Times New Roman"/>
        </w:rPr>
        <w:t xml:space="preserve">ll you kill the dam and her young on the one day.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You wi</w:t>
      </w:r>
      <w:r w:rsidRPr="00801208">
        <w:rPr>
          <w:rFonts w:ascii="Times New Roman" w:hAnsi="Times New Roman" w:cs="Times New Roman"/>
        </w:rPr>
        <w:t>ll not eat the fruit brought forth in the first three years, nor before you hav</w:t>
      </w:r>
      <w:r>
        <w:rPr>
          <w:rFonts w:ascii="Times New Roman" w:hAnsi="Times New Roman" w:cs="Times New Roman"/>
        </w:rPr>
        <w:t>e brought the sheaf-offering (O</w:t>
      </w:r>
      <w:r w:rsidRPr="00801208">
        <w:rPr>
          <w:rFonts w:ascii="Times New Roman" w:hAnsi="Times New Roman" w:cs="Times New Roman"/>
        </w:rPr>
        <w:t xml:space="preserve">mer) of the first of the harvest </w:t>
      </w:r>
      <w:r w:rsidRPr="00801208">
        <w:rPr>
          <w:rFonts w:ascii="Times New Roman" w:hAnsi="Times New Roman" w:cs="Times New Roman"/>
          <w:cs/>
        </w:rPr>
        <w:t>‎</w:t>
      </w:r>
      <w:r w:rsidRPr="00801208">
        <w:rPr>
          <w:rFonts w:ascii="Times New Roman" w:hAnsi="Times New Roman" w:cs="Times New Roman"/>
        </w:rPr>
        <w:t>shall you eat of the new corn, whether as ears,</w:t>
      </w:r>
      <w:r>
        <w:rPr>
          <w:rFonts w:ascii="Times New Roman" w:hAnsi="Times New Roman" w:cs="Times New Roman"/>
        </w:rPr>
        <w:t xml:space="preserve"> parched corn, or bread. You wi</w:t>
      </w:r>
      <w:r w:rsidRPr="00801208">
        <w:rPr>
          <w:rFonts w:ascii="Times New Roman" w:hAnsi="Times New Roman" w:cs="Times New Roman"/>
        </w:rPr>
        <w:t xml:space="preserve">ll not eat of the second tithe when in mourning, or when you or it </w:t>
      </w:r>
      <w:r w:rsidRPr="00801208">
        <w:rPr>
          <w:rFonts w:ascii="Times New Roman" w:hAnsi="Times New Roman" w:cs="Times New Roman"/>
          <w:cs/>
        </w:rPr>
        <w:t>‎</w:t>
      </w:r>
      <w:r>
        <w:rPr>
          <w:rFonts w:ascii="Times New Roman" w:hAnsi="Times New Roman" w:cs="Times New Roman"/>
        </w:rPr>
        <w:t>may be unclean, nor wi</w:t>
      </w:r>
      <w:r w:rsidRPr="00801208">
        <w:rPr>
          <w:rFonts w:ascii="Times New Roman" w:hAnsi="Times New Roman" w:cs="Times New Roman"/>
        </w:rPr>
        <w:t>ll you eat of the sacrifices when y</w:t>
      </w:r>
      <w:r>
        <w:rPr>
          <w:rFonts w:ascii="Times New Roman" w:hAnsi="Times New Roman" w:cs="Times New Roman"/>
        </w:rPr>
        <w:t>ou are ritually unclean, nor wi</w:t>
      </w:r>
      <w:r w:rsidRPr="00801208">
        <w:rPr>
          <w:rFonts w:ascii="Times New Roman" w:hAnsi="Times New Roman" w:cs="Times New Roman"/>
        </w:rPr>
        <w:t xml:space="preserve">ll you eat of that which has not been tithed. </w:t>
      </w:r>
      <w:r w:rsidRPr="00801208">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CEREMONIAL </w:t>
      </w:r>
      <w:r w:rsidRPr="00801208">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You wi</w:t>
      </w:r>
      <w:r w:rsidRPr="00801208">
        <w:rPr>
          <w:rFonts w:ascii="Times New Roman" w:hAnsi="Times New Roman" w:cs="Times New Roman"/>
        </w:rPr>
        <w:t xml:space="preserve">ll not shave the corner of your beard, nor cut the corners of the hair of your head as do idolatrous priests. In mourning make no baldness </w:t>
      </w:r>
      <w:r w:rsidRPr="00801208">
        <w:rPr>
          <w:rFonts w:ascii="Times New Roman" w:hAnsi="Times New Roman" w:cs="Times New Roman"/>
          <w:cs/>
        </w:rPr>
        <w:t>‎</w:t>
      </w:r>
      <w:r w:rsidRPr="00801208">
        <w:rPr>
          <w:rFonts w:ascii="Times New Roman" w:hAnsi="Times New Roman" w:cs="Times New Roman"/>
        </w:rPr>
        <w:t xml:space="preserve">on your head nor gash your flesh. Tattoo not your flesh. Wear no garment of mixed wool and linen. </w:t>
      </w: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THE RELIGIOUS CALENDAR </w:t>
      </w:r>
      <w:r w:rsidRPr="00801208">
        <w:rPr>
          <w:rFonts w:ascii="Times New Roman" w:hAnsi="Times New Roman" w:cs="Times New Roman"/>
          <w:b/>
          <w:bCs/>
          <w:cs/>
        </w:rPr>
        <w:t>‎</w:t>
      </w: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Do no work on the Sabbath, nor on the holy days of Passover, the Festival of Weeks, the New Year, the Day</w:t>
      </w:r>
      <w:r>
        <w:rPr>
          <w:rFonts w:ascii="Times New Roman" w:hAnsi="Times New Roman" w:cs="Times New Roman"/>
        </w:rPr>
        <w:t xml:space="preserve"> </w:t>
      </w:r>
      <w:r w:rsidRPr="00801208">
        <w:rPr>
          <w:rFonts w:ascii="Times New Roman" w:hAnsi="Times New Roman" w:cs="Times New Roman"/>
        </w:rPr>
        <w:t xml:space="preserve">of Atonement, and the Festival of </w:t>
      </w:r>
      <w:r w:rsidRPr="00801208">
        <w:rPr>
          <w:rFonts w:ascii="Times New Roman" w:hAnsi="Times New Roman" w:cs="Times New Roman"/>
          <w:cs/>
        </w:rPr>
        <w:t>‎</w:t>
      </w:r>
      <w:r w:rsidRPr="00801208">
        <w:rPr>
          <w:rFonts w:ascii="Times New Roman" w:hAnsi="Times New Roman" w:cs="Times New Roman"/>
        </w:rPr>
        <w:t xml:space="preserve">Booths. On the Sabbath kindle no fire, and do not go beyond the limits of a Sabbath day's journey. Profane not the Sabbath under the penalty of </w:t>
      </w:r>
      <w:r w:rsidRPr="00801208">
        <w:rPr>
          <w:rFonts w:ascii="Times New Roman" w:hAnsi="Times New Roman" w:cs="Times New Roman"/>
          <w:cs/>
        </w:rPr>
        <w:t>‎</w:t>
      </w:r>
      <w:r w:rsidRPr="00801208">
        <w:rPr>
          <w:rFonts w:ascii="Times New Roman" w:hAnsi="Times New Roman" w:cs="Times New Roman"/>
        </w:rPr>
        <w:t xml:space="preserve">death.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 xml:space="preserve">On the festivals do not appear empty before God. On the Passover eat nothing that is leavened, and allow no leaven to remain or be seen in your </w:t>
      </w:r>
      <w:r w:rsidRPr="00801208">
        <w:rPr>
          <w:rFonts w:ascii="Times New Roman" w:hAnsi="Times New Roman" w:cs="Times New Roman"/>
          <w:cs/>
        </w:rPr>
        <w:t>‎</w:t>
      </w:r>
      <w:r w:rsidRPr="00801208">
        <w:rPr>
          <w:rFonts w:ascii="Times New Roman" w:hAnsi="Times New Roman" w:cs="Times New Roman"/>
        </w:rPr>
        <w:t>habitations during the Passover week. L</w:t>
      </w:r>
      <w:r>
        <w:rPr>
          <w:rFonts w:ascii="Times New Roman" w:hAnsi="Times New Roman" w:cs="Times New Roman"/>
        </w:rPr>
        <w:t>et there be no leaven with the P</w:t>
      </w:r>
      <w:r w:rsidRPr="00801208">
        <w:rPr>
          <w:rFonts w:ascii="Times New Roman" w:hAnsi="Times New Roman" w:cs="Times New Roman"/>
        </w:rPr>
        <w:t>assover sacrifice. Do not of</w:t>
      </w:r>
      <w:r>
        <w:rPr>
          <w:rFonts w:ascii="Times New Roman" w:hAnsi="Times New Roman" w:cs="Times New Roman"/>
        </w:rPr>
        <w:t>fer the P</w:t>
      </w:r>
      <w:r w:rsidRPr="00801208">
        <w:rPr>
          <w:rFonts w:ascii="Times New Roman" w:hAnsi="Times New Roman" w:cs="Times New Roman"/>
        </w:rPr>
        <w:t xml:space="preserve">assover sacrifice half-cooked or boiled, </w:t>
      </w:r>
      <w:r w:rsidRPr="00801208">
        <w:rPr>
          <w:rFonts w:ascii="Times New Roman" w:hAnsi="Times New Roman" w:cs="Times New Roman"/>
          <w:cs/>
        </w:rPr>
        <w:t>‎</w:t>
      </w:r>
      <w:r w:rsidRPr="00801208">
        <w:rPr>
          <w:rFonts w:ascii="Times New Roman" w:hAnsi="Times New Roman" w:cs="Times New Roman"/>
        </w:rPr>
        <w:t xml:space="preserve">and break no bone of it. Let it not be slain in any of your places except the Holy City. Let none of it be taken outside or left over until the next day, </w:t>
      </w:r>
      <w:r w:rsidRPr="00801208">
        <w:rPr>
          <w:rFonts w:ascii="Times New Roman" w:hAnsi="Times New Roman" w:cs="Times New Roman"/>
          <w:cs/>
        </w:rPr>
        <w:t>‎</w:t>
      </w:r>
      <w:r w:rsidRPr="00801208">
        <w:rPr>
          <w:rFonts w:ascii="Times New Roman" w:hAnsi="Times New Roman" w:cs="Times New Roman"/>
        </w:rPr>
        <w:t xml:space="preserve">and let no </w:t>
      </w:r>
      <w:r w:rsidRPr="00801208">
        <w:rPr>
          <w:rFonts w:ascii="Times New Roman" w:hAnsi="Times New Roman" w:cs="Times New Roman"/>
        </w:rPr>
        <w:lastRenderedPageBreak/>
        <w:t>stranger or uncircumcised or sojourning alien or hired worker partake of it.</w:t>
      </w:r>
    </w:p>
    <w:p w:rsidR="00AE3E60"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 xml:space="preserve">On the Day of Atonement neither eat nor work.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801208">
        <w:rPr>
          <w:rFonts w:ascii="Times New Roman" w:hAnsi="Times New Roman" w:cs="Times New Roman"/>
        </w:rPr>
        <w:t xml:space="preserve">In the seventh and jubilee years do no sowing or other field work, and in the jubilee year do not harvest that which grows by itself.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THE TEMPLE RITUAL OF SACRIFICE </w:t>
      </w:r>
      <w:r w:rsidRPr="00801208">
        <w:rPr>
          <w:rFonts w:ascii="Times New Roman" w:hAnsi="Times New Roman" w:cs="Times New Roman"/>
          <w:b/>
          <w:bCs/>
          <w:cs/>
        </w:rPr>
        <w:t>‎</w:t>
      </w: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The altar may not be built of hewn stones. Offer no sacrifices to idols, nor pass</w:t>
      </w:r>
      <w:r>
        <w:rPr>
          <w:rFonts w:ascii="Times New Roman" w:hAnsi="Times New Roman" w:cs="Times New Roman"/>
        </w:rPr>
        <w:t xml:space="preserve"> your son through the fire to Mo</w:t>
      </w:r>
      <w:r w:rsidRPr="00801208">
        <w:rPr>
          <w:rFonts w:ascii="Times New Roman" w:hAnsi="Times New Roman" w:cs="Times New Roman"/>
        </w:rPr>
        <w:t xml:space="preserve">lech, and give not of the tithe as an </w:t>
      </w:r>
      <w:r w:rsidRPr="00801208">
        <w:rPr>
          <w:rFonts w:ascii="Times New Roman" w:hAnsi="Times New Roman" w:cs="Times New Roman"/>
          <w:cs/>
        </w:rPr>
        <w:t>‎</w:t>
      </w:r>
      <w:r w:rsidRPr="00801208">
        <w:rPr>
          <w:rFonts w:ascii="Times New Roman" w:hAnsi="Times New Roman" w:cs="Times New Roman"/>
        </w:rPr>
        <w:t xml:space="preserve">offering to the dead. Offer no sacrifice outside of the Temple in Jerusalem. Let there not be eaten within your home gates the first-born of cattle, </w:t>
      </w:r>
      <w:r w:rsidRPr="00801208">
        <w:rPr>
          <w:rFonts w:ascii="Times New Roman" w:hAnsi="Times New Roman" w:cs="Times New Roman"/>
          <w:cs/>
        </w:rPr>
        <w:t>‎</w:t>
      </w:r>
      <w:r w:rsidRPr="00801208">
        <w:rPr>
          <w:rFonts w:ascii="Times New Roman" w:hAnsi="Times New Roman" w:cs="Times New Roman"/>
        </w:rPr>
        <w:t xml:space="preserve">your heave-offering of first-fruits, that which you have vowed, and the tithe of your wine, your corn, and your oil.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801208">
        <w:rPr>
          <w:rFonts w:ascii="Times New Roman" w:hAnsi="Times New Roman" w:cs="Times New Roman"/>
        </w:rPr>
        <w:t xml:space="preserve">Do not work with first-born animals or shear the first-born lamb, since they have to be devoted to God. Delay not to bring your offering of the tithe </w:t>
      </w:r>
      <w:r w:rsidRPr="00801208">
        <w:rPr>
          <w:rFonts w:ascii="Times New Roman" w:hAnsi="Times New Roman" w:cs="Times New Roman"/>
          <w:cs/>
        </w:rPr>
        <w:t>‎</w:t>
      </w:r>
      <w:r w:rsidRPr="00801208">
        <w:rPr>
          <w:rFonts w:ascii="Times New Roman" w:hAnsi="Times New Roman" w:cs="Times New Roman"/>
        </w:rPr>
        <w:t xml:space="preserve">of your fruit and your wine. Bring not the blind or the maimed as burnt-offerings, and let no defective sacrifice be accepted from one who is not </w:t>
      </w:r>
      <w:r w:rsidRPr="00801208">
        <w:rPr>
          <w:rFonts w:ascii="Times New Roman" w:hAnsi="Times New Roman" w:cs="Times New Roman"/>
          <w:cs/>
        </w:rPr>
        <w:t>‎</w:t>
      </w:r>
      <w:r w:rsidRPr="00801208">
        <w:rPr>
          <w:rFonts w:ascii="Times New Roman" w:hAnsi="Times New Roman" w:cs="Times New Roman"/>
        </w:rPr>
        <w:t xml:space="preserve">of Israel. Eat not before the daily continual-offering has been brought, and do not leave beyond their due time the fat of the sacrifices and the </w:t>
      </w:r>
      <w:r w:rsidRPr="00801208">
        <w:rPr>
          <w:rFonts w:ascii="Times New Roman" w:hAnsi="Times New Roman" w:cs="Times New Roman"/>
          <w:cs/>
        </w:rPr>
        <w:t>‎</w:t>
      </w:r>
      <w:r w:rsidRPr="00801208">
        <w:rPr>
          <w:rFonts w:ascii="Times New Roman" w:hAnsi="Times New Roman" w:cs="Times New Roman"/>
        </w:rPr>
        <w:t xml:space="preserve">peace-offerings and festival-offerings. Consume not as a sacrifice any flesh contaminated by unclean contact. The hire of a prostitute or harlot </w:t>
      </w:r>
      <w:r w:rsidRPr="00801208">
        <w:rPr>
          <w:rFonts w:ascii="Times New Roman" w:hAnsi="Times New Roman" w:cs="Times New Roman"/>
          <w:cs/>
        </w:rPr>
        <w:t>‎</w:t>
      </w:r>
      <w:r w:rsidRPr="00801208">
        <w:rPr>
          <w:rFonts w:ascii="Times New Roman" w:hAnsi="Times New Roman" w:cs="Times New Roman"/>
        </w:rPr>
        <w:t xml:space="preserve">may not be brought as a sacrifice. No animal may be substituted for one that has been designated for sacrifice. Rejected flesh must be burned on </w:t>
      </w:r>
      <w:r w:rsidRPr="00801208">
        <w:rPr>
          <w:rFonts w:ascii="Times New Roman" w:hAnsi="Times New Roman" w:cs="Times New Roman"/>
          <w:cs/>
        </w:rPr>
        <w:t>‎</w:t>
      </w:r>
      <w:r w:rsidRPr="00801208">
        <w:rPr>
          <w:rFonts w:ascii="Times New Roman" w:hAnsi="Times New Roman" w:cs="Times New Roman"/>
        </w:rPr>
        <w:t xml:space="preserve">the altar; it may not be eaten. You may not eat that which is left over of the sacrifice, nor of a grain-offering baked in the oven, nor that which is </w:t>
      </w:r>
      <w:r w:rsidRPr="00801208">
        <w:rPr>
          <w:rFonts w:ascii="Times New Roman" w:hAnsi="Times New Roman" w:cs="Times New Roman"/>
          <w:cs/>
        </w:rPr>
        <w:t>‎</w:t>
      </w:r>
      <w:r w:rsidRPr="00801208">
        <w:rPr>
          <w:rFonts w:ascii="Times New Roman" w:hAnsi="Times New Roman" w:cs="Times New Roman"/>
        </w:rPr>
        <w:t>dressed in the stewing-pan and on the griddle. Neither the ritually unclean nor th</w:t>
      </w:r>
      <w:r>
        <w:rPr>
          <w:rFonts w:ascii="Times New Roman" w:hAnsi="Times New Roman" w:cs="Times New Roman"/>
        </w:rPr>
        <w:t>e stranger may eat of the heave-</w:t>
      </w:r>
      <w:r w:rsidRPr="00801208">
        <w:rPr>
          <w:rFonts w:ascii="Times New Roman" w:hAnsi="Times New Roman" w:cs="Times New Roman"/>
        </w:rPr>
        <w:t xml:space="preserve">offering. There may be no </w:t>
      </w:r>
      <w:r w:rsidRPr="00801208">
        <w:rPr>
          <w:rFonts w:ascii="Times New Roman" w:hAnsi="Times New Roman" w:cs="Times New Roman"/>
          <w:cs/>
        </w:rPr>
        <w:t>‎</w:t>
      </w:r>
      <w:r w:rsidRPr="00801208">
        <w:rPr>
          <w:rFonts w:ascii="Times New Roman" w:hAnsi="Times New Roman" w:cs="Times New Roman"/>
        </w:rPr>
        <w:t xml:space="preserve">frankincense </w:t>
      </w:r>
      <w:r>
        <w:rPr>
          <w:rFonts w:ascii="Times New Roman" w:hAnsi="Times New Roman" w:cs="Times New Roman"/>
        </w:rPr>
        <w:t>in the barley-offering of purga</w:t>
      </w:r>
      <w:r w:rsidRPr="00801208">
        <w:rPr>
          <w:rFonts w:ascii="Times New Roman" w:hAnsi="Times New Roman" w:cs="Times New Roman"/>
        </w:rPr>
        <w:t xml:space="preserve">tion of jealousy, nor may date-honey or leaven be brought as an offering on the altar, nor bread nor </w:t>
      </w:r>
      <w:r w:rsidRPr="00801208">
        <w:rPr>
          <w:rFonts w:ascii="Times New Roman" w:hAnsi="Times New Roman" w:cs="Times New Roman"/>
          <w:cs/>
        </w:rPr>
        <w:t>‎</w:t>
      </w:r>
      <w:r w:rsidRPr="00801208">
        <w:rPr>
          <w:rFonts w:ascii="Times New Roman" w:hAnsi="Times New Roman" w:cs="Times New Roman"/>
        </w:rPr>
        <w:t xml:space="preserve">wine on the inner altar before the Ark.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Pr="00801208" w:rsidRDefault="00AE3E60" w:rsidP="00AE3E60">
      <w:pPr>
        <w:keepNext/>
        <w:widowControl w:val="0"/>
        <w:spacing w:after="0" w:line="240" w:lineRule="auto"/>
        <w:rPr>
          <w:rFonts w:ascii="Times New Roman" w:hAnsi="Times New Roman" w:cs="Times New Roman"/>
          <w:b/>
          <w:bCs/>
        </w:rPr>
      </w:pPr>
      <w:r w:rsidRPr="00801208">
        <w:rPr>
          <w:rFonts w:ascii="Times New Roman" w:hAnsi="Times New Roman" w:cs="Times New Roman"/>
          <w:b/>
          <w:bCs/>
        </w:rPr>
        <w:t xml:space="preserve">THE PRIESTHOOD </w:t>
      </w:r>
      <w:r w:rsidRPr="00801208">
        <w:rPr>
          <w:rFonts w:ascii="Times New Roman" w:hAnsi="Times New Roman" w:cs="Times New Roman"/>
          <w:b/>
          <w:bCs/>
          <w:cs/>
        </w:rPr>
        <w:t>‎</w:t>
      </w:r>
    </w:p>
    <w:p w:rsidR="00AE3E60" w:rsidRPr="00D63823"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 xml:space="preserve">No priest with physical defects may serve in the Temple. The priest may not officiate except in all sobriety after he has washed himself with the </w:t>
      </w:r>
      <w:r w:rsidRPr="00801208">
        <w:rPr>
          <w:rFonts w:ascii="Times New Roman" w:hAnsi="Times New Roman" w:cs="Times New Roman"/>
          <w:cs/>
        </w:rPr>
        <w:t>‎</w:t>
      </w:r>
      <w:r w:rsidRPr="00801208">
        <w:rPr>
          <w:rFonts w:ascii="Times New Roman" w:hAnsi="Times New Roman" w:cs="Times New Roman"/>
        </w:rPr>
        <w:t xml:space="preserve">water of the laver, is ritually clean, and has covered his head. He may not marry a divorced woman, an immoral woman, or one profaned, and </w:t>
      </w:r>
      <w:r w:rsidRPr="00801208">
        <w:rPr>
          <w:rFonts w:ascii="Times New Roman" w:hAnsi="Times New Roman" w:cs="Times New Roman"/>
          <w:cs/>
        </w:rPr>
        <w:t>‎</w:t>
      </w:r>
      <w:r w:rsidRPr="00801208">
        <w:rPr>
          <w:rFonts w:ascii="Times New Roman" w:hAnsi="Times New Roman" w:cs="Times New Roman"/>
        </w:rPr>
        <w:t xml:space="preserve">in addition the high priest may not marry a widow. The High Priest may not profane his seed and the sanctuary by a prohibited marriage. He may </w:t>
      </w:r>
      <w:r w:rsidRPr="00801208">
        <w:rPr>
          <w:rFonts w:ascii="Times New Roman" w:hAnsi="Times New Roman" w:cs="Times New Roman"/>
          <w:cs/>
        </w:rPr>
        <w:t>‎</w:t>
      </w:r>
      <w:r w:rsidRPr="00801208">
        <w:rPr>
          <w:rFonts w:ascii="Times New Roman" w:hAnsi="Times New Roman" w:cs="Times New Roman"/>
        </w:rPr>
        <w:t xml:space="preserve">not allow himself to become ritually unclean, nor may he go out of the Temple to defile himself. He may not defile himself by contact with the </w:t>
      </w:r>
      <w:r w:rsidRPr="00801208">
        <w:rPr>
          <w:rFonts w:ascii="Times New Roman" w:hAnsi="Times New Roman" w:cs="Times New Roman"/>
          <w:cs/>
        </w:rPr>
        <w:t>‎</w:t>
      </w:r>
      <w:r w:rsidRPr="00801208">
        <w:rPr>
          <w:rFonts w:ascii="Times New Roman" w:hAnsi="Times New Roman" w:cs="Times New Roman"/>
        </w:rPr>
        <w:t xml:space="preserve">dead, even for a parent, except for a Jew who has none else to bury him. In bereavement he may not let his hair loose nor rend his garments. </w:t>
      </w:r>
      <w:r w:rsidRPr="00801208">
        <w:rPr>
          <w:rFonts w:ascii="Times New Roman" w:hAnsi="Times New Roman" w:cs="Times New Roman"/>
          <w:cs/>
        </w:rPr>
        <w:t>‎</w:t>
      </w:r>
      <w:r w:rsidRPr="00801208">
        <w:rPr>
          <w:rFonts w:ascii="Times New Roman" w:hAnsi="Times New Roman" w:cs="Times New Roman"/>
        </w:rPr>
        <w:t xml:space="preserve"> </w:t>
      </w:r>
      <w:r w:rsidRPr="00801208">
        <w:rPr>
          <w:rFonts w:ascii="Times New Roman" w:hAnsi="Times New Roman" w:cs="Times New Roman"/>
          <w:cs/>
        </w:rPr>
        <w:t>‎</w:t>
      </w:r>
      <w:r w:rsidRPr="004D5839">
        <w:rPr>
          <w:rFonts w:ascii="Times New Roman" w:hAnsi="Times New Roman" w:cs="Times New Roman"/>
          <w:cs/>
        </w:rPr>
        <w:t>‎</w:t>
      </w:r>
      <w:r w:rsidRPr="00D63823">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 xml:space="preserve">When in a condition of ritual impurity he may not minister nor remove the tithe. </w:t>
      </w:r>
    </w:p>
    <w:p w:rsidR="00AE3E60" w:rsidRPr="00801208"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cs/>
        </w:rPr>
      </w:pPr>
      <w:r w:rsidRPr="00801208">
        <w:rPr>
          <w:rFonts w:ascii="Times New Roman" w:hAnsi="Times New Roman" w:cs="Times New Roman"/>
        </w:rPr>
        <w:t xml:space="preserve">The priest may not offer as sacrifice an animal with a blemish. He may not make the incense for other uses, nor make anything resembling the </w:t>
      </w:r>
      <w:r w:rsidRPr="00801208">
        <w:rPr>
          <w:rFonts w:ascii="Times New Roman" w:hAnsi="Times New Roman" w:cs="Times New Roman"/>
          <w:cs/>
        </w:rPr>
        <w:t>‎</w:t>
      </w:r>
      <w:r w:rsidRPr="00801208">
        <w:rPr>
          <w:rFonts w:ascii="Times New Roman" w:hAnsi="Times New Roman" w:cs="Times New Roman"/>
        </w:rPr>
        <w:t xml:space="preserve">incense. Nor may he use for others the priests' oil of anointing. The priest may not go up the altar on steps, nor minister after taking intoxicating </w:t>
      </w:r>
      <w:r w:rsidRPr="00801208">
        <w:rPr>
          <w:rFonts w:ascii="Times New Roman" w:hAnsi="Times New Roman" w:cs="Times New Roman"/>
          <w:cs/>
        </w:rPr>
        <w:t>‎</w:t>
      </w:r>
      <w:r w:rsidRPr="00801208">
        <w:rPr>
          <w:rFonts w:ascii="Times New Roman" w:hAnsi="Times New Roman" w:cs="Times New Roman"/>
        </w:rPr>
        <w:t xml:space="preserve">drink.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801208">
        <w:rPr>
          <w:rFonts w:ascii="Times New Roman" w:hAnsi="Times New Roman" w:cs="Times New Roman"/>
        </w:rPr>
        <w:t>He may not eat of the sin-offer</w:t>
      </w:r>
      <w:r>
        <w:rPr>
          <w:rFonts w:ascii="Times New Roman" w:hAnsi="Times New Roman" w:cs="Times New Roman"/>
        </w:rPr>
        <w:t>ing, the blood of which has to b</w:t>
      </w:r>
      <w:r w:rsidRPr="00801208">
        <w:rPr>
          <w:rFonts w:ascii="Times New Roman" w:hAnsi="Times New Roman" w:cs="Times New Roman"/>
        </w:rPr>
        <w:t xml:space="preserve">e sprinkled within the Temple, nor may he eat the grain-offering which has to be </w:t>
      </w:r>
      <w:r w:rsidRPr="00801208">
        <w:rPr>
          <w:rFonts w:ascii="Times New Roman" w:hAnsi="Times New Roman" w:cs="Times New Roman"/>
          <w:cs/>
        </w:rPr>
        <w:t>‎</w:t>
      </w:r>
      <w:r w:rsidRPr="00801208">
        <w:rPr>
          <w:rFonts w:ascii="Times New Roman" w:hAnsi="Times New Roman" w:cs="Times New Roman"/>
        </w:rPr>
        <w:t xml:space="preserve">burned. Nor may he completely pinch off the head of a dove offered for sacrifice. He may not remove the ephod from the breast-plate, nor let the </w:t>
      </w:r>
      <w:r w:rsidRPr="00801208">
        <w:rPr>
          <w:rFonts w:ascii="Times New Roman" w:hAnsi="Times New Roman" w:cs="Times New Roman"/>
          <w:cs/>
        </w:rPr>
        <w:t>‎</w:t>
      </w:r>
      <w:r w:rsidRPr="00801208">
        <w:rPr>
          <w:rFonts w:ascii="Times New Roman" w:hAnsi="Times New Roman" w:cs="Times New Roman"/>
        </w:rPr>
        <w:t xml:space="preserve">fire go out on the altar.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801208">
        <w:rPr>
          <w:rFonts w:ascii="Times New Roman" w:hAnsi="Times New Roman" w:cs="Times New Roman"/>
        </w:rPr>
        <w:t xml:space="preserve">Non-priests may not exercise priestly functions, nor eat of the portions consecrated to the priests, nor may the hired man or guest of the priest. Nor </w:t>
      </w:r>
      <w:r w:rsidRPr="00801208">
        <w:rPr>
          <w:rFonts w:ascii="Times New Roman" w:hAnsi="Times New Roman" w:cs="Times New Roman"/>
          <w:cs/>
        </w:rPr>
        <w:t>‎</w:t>
      </w:r>
      <w:r w:rsidRPr="00801208">
        <w:rPr>
          <w:rFonts w:ascii="Times New Roman" w:hAnsi="Times New Roman" w:cs="Times New Roman"/>
        </w:rPr>
        <w:t xml:space="preserve">may the priest's daughter so long as she is married to one who is not a priest. And the priest may not defile himself by contact with the dead. No </w:t>
      </w:r>
      <w:r w:rsidRPr="00801208">
        <w:rPr>
          <w:rFonts w:ascii="Times New Roman" w:hAnsi="Times New Roman" w:cs="Times New Roman"/>
          <w:cs/>
        </w:rPr>
        <w:t>‎</w:t>
      </w:r>
      <w:r w:rsidRPr="00801208">
        <w:rPr>
          <w:rFonts w:ascii="Times New Roman" w:hAnsi="Times New Roman" w:cs="Times New Roman"/>
        </w:rPr>
        <w:t xml:space="preserve">non-priest or one who is unclean may be present when the holy things are covered.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cs/>
        </w:rPr>
      </w:pPr>
      <w:r w:rsidRPr="00801208">
        <w:rPr>
          <w:rFonts w:ascii="Times New Roman" w:hAnsi="Times New Roman" w:cs="Times New Roman"/>
        </w:rPr>
        <w:t xml:space="preserve">The Levite may no more officiate after he has reached the age of retirement from service. </w:t>
      </w:r>
      <w:r w:rsidRPr="00801208">
        <w:rPr>
          <w:rFonts w:ascii="Times New Roman" w:hAnsi="Times New Roman" w:cs="Times New Roman"/>
          <w:cs/>
        </w:rPr>
        <w:t>‎</w:t>
      </w:r>
    </w:p>
    <w:p w:rsidR="00AE3E60" w:rsidRPr="00801208" w:rsidRDefault="00AE3E60" w:rsidP="00AE3E60">
      <w:pPr>
        <w:keepNext/>
        <w:widowControl w:val="0"/>
        <w:spacing w:after="0" w:line="240" w:lineRule="auto"/>
        <w:rPr>
          <w:rFonts w:ascii="Times New Roman" w:hAnsi="Times New Roman" w:cs="Times New Roman"/>
        </w:rPr>
      </w:pPr>
    </w:p>
    <w:p w:rsidR="00AE3E60" w:rsidRPr="00424005" w:rsidRDefault="00AE3E60" w:rsidP="00AE3E60">
      <w:pPr>
        <w:keepNext/>
        <w:widowControl w:val="0"/>
        <w:spacing w:after="0" w:line="240" w:lineRule="auto"/>
        <w:rPr>
          <w:rFonts w:ascii="Times New Roman" w:hAnsi="Times New Roman" w:cs="Times New Roman"/>
          <w:b/>
          <w:bCs/>
        </w:rPr>
      </w:pPr>
      <w:r w:rsidRPr="00424005">
        <w:rPr>
          <w:rFonts w:ascii="Times New Roman" w:hAnsi="Times New Roman" w:cs="Times New Roman"/>
          <w:b/>
          <w:bCs/>
        </w:rPr>
        <w:lastRenderedPageBreak/>
        <w:t xml:space="preserve">THE TORAH </w:t>
      </w:r>
      <w:r w:rsidRPr="00424005">
        <w:rPr>
          <w:rFonts w:ascii="Times New Roman" w:hAnsi="Times New Roman" w:cs="Times New Roman"/>
          <w:b/>
          <w:bCs/>
          <w:cs/>
        </w:rPr>
        <w:t>‎</w:t>
      </w:r>
    </w:p>
    <w:p w:rsidR="00AE3E60" w:rsidRDefault="00AE3E60" w:rsidP="00AE3E60">
      <w:pPr>
        <w:keepNext/>
        <w:widowControl w:val="0"/>
        <w:spacing w:after="0" w:line="240" w:lineRule="auto"/>
        <w:rPr>
          <w:rFonts w:ascii="Times New Roman" w:hAnsi="Times New Roman" w:cs="Times New Roman"/>
        </w:rPr>
      </w:pPr>
      <w:r w:rsidRPr="00801208">
        <w:rPr>
          <w:rFonts w:ascii="Times New Roman" w:hAnsi="Times New Roman" w:cs="Times New Roman"/>
        </w:rPr>
        <w:t xml:space="preserve">Forget not the Torah that has been revealed to you. Add not to it nor diminish from it, and let not its words depart from your heart. </w:t>
      </w:r>
      <w:r w:rsidRPr="00801208">
        <w:rPr>
          <w:rFonts w:ascii="Times New Roman" w:hAnsi="Times New Roman" w:cs="Times New Roman"/>
          <w:cs/>
        </w:rPr>
        <w:t>‎</w:t>
      </w:r>
    </w:p>
    <w:p w:rsidR="00AE3E60"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pBdr>
          <w:bottom w:val="double" w:sz="6" w:space="1" w:color="auto"/>
        </w:pBdr>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Chag Shabuoth Sameach!</w:t>
      </w:r>
    </w:p>
    <w:p w:rsidR="00AE3E60" w:rsidRDefault="00AE3E60" w:rsidP="00AE3E60">
      <w:pPr>
        <w:keepNext/>
        <w:widowControl w:val="0"/>
        <w:spacing w:after="0" w:line="240" w:lineRule="auto"/>
        <w:rPr>
          <w:rFonts w:ascii="Times New Roman" w:hAnsi="Times New Roman" w:cs="Times New Roman"/>
        </w:rPr>
      </w:pPr>
    </w:p>
    <w:p w:rsidR="00AE3E60"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Hakham Dr. Yosef ben Haggai</w:t>
      </w:r>
    </w:p>
    <w:p w:rsidR="00AE3E60" w:rsidRDefault="00AE3E60" w:rsidP="00AE3E60">
      <w:pPr>
        <w:keepNext/>
        <w:widowControl w:val="0"/>
        <w:spacing w:after="0" w:line="240" w:lineRule="auto"/>
        <w:rPr>
          <w:rFonts w:ascii="Times New Roman" w:hAnsi="Times New Roman" w:cs="Times New Roman"/>
        </w:rPr>
      </w:pPr>
      <w:r>
        <w:rPr>
          <w:rFonts w:ascii="Times New Roman" w:hAnsi="Times New Roman" w:cs="Times New Roman"/>
        </w:rPr>
        <w:t>Rosh Paqid Adon Hillel ben David</w:t>
      </w:r>
    </w:p>
    <w:p w:rsidR="00AE3E60" w:rsidRPr="00AE3E60" w:rsidRDefault="00AE3E60" w:rsidP="00C42587">
      <w:pPr>
        <w:keepNext/>
        <w:widowControl w:val="0"/>
        <w:spacing w:after="0" w:line="240" w:lineRule="auto"/>
        <w:rPr>
          <w:rFonts w:asciiTheme="majorBidi" w:hAnsiTheme="majorBidi" w:cstheme="majorBidi"/>
          <w:lang w:val="es-ES"/>
        </w:rPr>
      </w:pPr>
      <w:r w:rsidRPr="00AA75BB">
        <w:rPr>
          <w:rFonts w:ascii="Times New Roman" w:hAnsi="Times New Roman" w:cs="Times New Roman"/>
          <w:lang w:val="es-ES"/>
        </w:rPr>
        <w:t>Paqid Dr. A</w:t>
      </w:r>
      <w:r>
        <w:rPr>
          <w:rFonts w:ascii="Times New Roman" w:hAnsi="Times New Roman" w:cs="Times New Roman"/>
          <w:lang w:val="es-ES"/>
        </w:rPr>
        <w:t>d</w:t>
      </w:r>
      <w:r w:rsidRPr="00AA75BB">
        <w:rPr>
          <w:rFonts w:ascii="Times New Roman" w:hAnsi="Times New Roman" w:cs="Times New Roman"/>
          <w:lang w:val="es-ES"/>
        </w:rPr>
        <w:t xml:space="preserve">on Eliyahu ben </w:t>
      </w:r>
      <w:r>
        <w:rPr>
          <w:rFonts w:ascii="Times New Roman" w:hAnsi="Times New Roman" w:cs="Times New Roman"/>
          <w:lang w:val="es-ES"/>
        </w:rPr>
        <w:t>Abraham</w:t>
      </w:r>
    </w:p>
    <w:sectPr w:rsidR="00AE3E60" w:rsidRPr="00AE3E60" w:rsidSect="00AE3E60">
      <w:headerReference w:type="default" r:id="rId15"/>
      <w:footerReference w:type="default" r:id="rId16"/>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90" w:rsidRDefault="00ED0F90" w:rsidP="00AE3E60">
      <w:pPr>
        <w:spacing w:after="0" w:line="240" w:lineRule="auto"/>
      </w:pPr>
      <w:r>
        <w:separator/>
      </w:r>
    </w:p>
  </w:endnote>
  <w:endnote w:type="continuationSeparator" w:id="0">
    <w:p w:rsidR="00ED0F90" w:rsidRDefault="00ED0F90" w:rsidP="00AE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91154"/>
      <w:docPartObj>
        <w:docPartGallery w:val="Page Numbers (Bottom of Page)"/>
        <w:docPartUnique/>
      </w:docPartObj>
    </w:sdtPr>
    <w:sdtEndPr/>
    <w:sdtContent>
      <w:sdt>
        <w:sdtPr>
          <w:id w:val="565050477"/>
          <w:docPartObj>
            <w:docPartGallery w:val="Page Numbers (Top of Page)"/>
            <w:docPartUnique/>
          </w:docPartObj>
        </w:sdtPr>
        <w:sdtEndPr/>
        <w:sdtContent>
          <w:p w:rsidR="00AE3E60" w:rsidRDefault="00AE3E6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B2E4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B2E4E">
              <w:rPr>
                <w:b/>
                <w:noProof/>
              </w:rPr>
              <w:t>10</w:t>
            </w:r>
            <w:r>
              <w:rPr>
                <w:b/>
                <w:sz w:val="24"/>
                <w:szCs w:val="24"/>
              </w:rPr>
              <w:fldChar w:fldCharType="end"/>
            </w:r>
          </w:p>
        </w:sdtContent>
      </w:sdt>
    </w:sdtContent>
  </w:sdt>
  <w:p w:rsidR="00AE3E60" w:rsidRDefault="00AE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90" w:rsidRDefault="00ED0F90" w:rsidP="00AE3E60">
      <w:pPr>
        <w:spacing w:after="0" w:line="240" w:lineRule="auto"/>
      </w:pPr>
      <w:r>
        <w:separator/>
      </w:r>
    </w:p>
  </w:footnote>
  <w:footnote w:type="continuationSeparator" w:id="0">
    <w:p w:rsidR="00ED0F90" w:rsidRDefault="00ED0F90" w:rsidP="00AE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60" w:rsidRPr="003B4AA6" w:rsidRDefault="00AE3E60" w:rsidP="00AE3E60">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AE3E60" w:rsidRPr="00AE3E60" w:rsidRDefault="00AE3E60" w:rsidP="00AE3E60">
    <w:pPr>
      <w:pStyle w:val="Header"/>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60"/>
    <w:rsid w:val="000A2F5B"/>
    <w:rsid w:val="003027CF"/>
    <w:rsid w:val="00325D3B"/>
    <w:rsid w:val="003540C9"/>
    <w:rsid w:val="0076516F"/>
    <w:rsid w:val="007F06A2"/>
    <w:rsid w:val="00804704"/>
    <w:rsid w:val="008B2E4E"/>
    <w:rsid w:val="0093058A"/>
    <w:rsid w:val="00A476C7"/>
    <w:rsid w:val="00AE3E60"/>
    <w:rsid w:val="00B47E31"/>
    <w:rsid w:val="00C42587"/>
    <w:rsid w:val="00CE06DD"/>
    <w:rsid w:val="00D71920"/>
    <w:rsid w:val="00ED0F90"/>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60"/>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E60"/>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AE3E60"/>
  </w:style>
  <w:style w:type="paragraph" w:styleId="Footer">
    <w:name w:val="footer"/>
    <w:basedOn w:val="Normal"/>
    <w:link w:val="FooterChar"/>
    <w:uiPriority w:val="99"/>
    <w:unhideWhenUsed/>
    <w:rsid w:val="00AE3E60"/>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AE3E60"/>
  </w:style>
  <w:style w:type="character" w:styleId="Hyperlink">
    <w:name w:val="Hyperlink"/>
    <w:basedOn w:val="DefaultParagraphFont"/>
    <w:uiPriority w:val="99"/>
    <w:unhideWhenUsed/>
    <w:rsid w:val="00AE3E60"/>
    <w:rPr>
      <w:color w:val="0000FF"/>
      <w:u w:val="single"/>
    </w:rPr>
  </w:style>
  <w:style w:type="paragraph" w:styleId="BalloonText">
    <w:name w:val="Balloon Text"/>
    <w:basedOn w:val="Normal"/>
    <w:link w:val="BalloonTextChar"/>
    <w:uiPriority w:val="99"/>
    <w:semiHidden/>
    <w:unhideWhenUsed/>
    <w:rsid w:val="00AE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60"/>
    <w:rPr>
      <w:rFonts w:ascii="Tahoma" w:eastAsia="Calibri" w:hAnsi="Tahoma" w:cs="Tahoma"/>
      <w:sz w:val="16"/>
      <w:szCs w:val="16"/>
    </w:rPr>
  </w:style>
  <w:style w:type="paragraph" w:customStyle="1" w:styleId="Style">
    <w:name w:val="Style"/>
    <w:rsid w:val="00AE3E60"/>
    <w:pPr>
      <w:widowControl w:val="0"/>
      <w:autoSpaceDE w:val="0"/>
      <w:autoSpaceDN w:val="0"/>
      <w:adjustRightInd w:val="0"/>
      <w:jc w:val="left"/>
    </w:pPr>
    <w:rPr>
      <w:rFonts w:ascii="Times New Roman" w:eastAsia="Times New Roman" w:hAnsi="Times New Roman" w:cs="Times New Roman"/>
      <w:sz w:val="24"/>
      <w:szCs w:val="24"/>
      <w:lang w:eastAsia="en-A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60"/>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E60"/>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AE3E60"/>
  </w:style>
  <w:style w:type="paragraph" w:styleId="Footer">
    <w:name w:val="footer"/>
    <w:basedOn w:val="Normal"/>
    <w:link w:val="FooterChar"/>
    <w:uiPriority w:val="99"/>
    <w:unhideWhenUsed/>
    <w:rsid w:val="00AE3E60"/>
    <w:pPr>
      <w:tabs>
        <w:tab w:val="center" w:pos="4513"/>
        <w:tab w:val="right" w:pos="9026"/>
      </w:tabs>
      <w:spacing w:after="0" w:line="240" w:lineRule="auto"/>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AE3E60"/>
  </w:style>
  <w:style w:type="character" w:styleId="Hyperlink">
    <w:name w:val="Hyperlink"/>
    <w:basedOn w:val="DefaultParagraphFont"/>
    <w:uiPriority w:val="99"/>
    <w:unhideWhenUsed/>
    <w:rsid w:val="00AE3E60"/>
    <w:rPr>
      <w:color w:val="0000FF"/>
      <w:u w:val="single"/>
    </w:rPr>
  </w:style>
  <w:style w:type="paragraph" w:styleId="BalloonText">
    <w:name w:val="Balloon Text"/>
    <w:basedOn w:val="Normal"/>
    <w:link w:val="BalloonTextChar"/>
    <w:uiPriority w:val="99"/>
    <w:semiHidden/>
    <w:unhideWhenUsed/>
    <w:rsid w:val="00AE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60"/>
    <w:rPr>
      <w:rFonts w:ascii="Tahoma" w:eastAsia="Calibri" w:hAnsi="Tahoma" w:cs="Tahoma"/>
      <w:sz w:val="16"/>
      <w:szCs w:val="16"/>
    </w:rPr>
  </w:style>
  <w:style w:type="paragraph" w:customStyle="1" w:styleId="Style">
    <w:name w:val="Style"/>
    <w:rsid w:val="00AE3E60"/>
    <w:pPr>
      <w:widowControl w:val="0"/>
      <w:autoSpaceDE w:val="0"/>
      <w:autoSpaceDN w:val="0"/>
      <w:adjustRightInd w:val="0"/>
      <w:jc w:val="left"/>
    </w:pPr>
    <w:rPr>
      <w:rFonts w:ascii="Times New Roman" w:eastAsia="Times New Roman" w:hAnsi="Times New Roman" w:cs="Times New Roman"/>
      <w:sz w:val="24"/>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www.betemunah.org/shavuo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orahfocus.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betemunah.org/free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2012-05-25T03:11:00Z</dcterms:created>
  <dcterms:modified xsi:type="dcterms:W3CDTF">2012-05-25T03:11:00Z</dcterms:modified>
</cp:coreProperties>
</file>